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7F" w:rsidRDefault="004A777F" w:rsidP="00F17F10">
      <w:pPr>
        <w:spacing w:after="0" w:line="240" w:lineRule="auto"/>
        <w:jc w:val="center"/>
        <w:rPr>
          <w:rFonts w:ascii="Arial" w:hAnsi="Arial" w:cs="Arial"/>
          <w:b/>
        </w:rPr>
      </w:pPr>
    </w:p>
    <w:p w:rsidR="00F17F10" w:rsidRPr="00674C3D" w:rsidRDefault="00F17F10" w:rsidP="00F17F10">
      <w:pPr>
        <w:spacing w:after="0" w:line="240" w:lineRule="auto"/>
        <w:jc w:val="center"/>
        <w:rPr>
          <w:rFonts w:ascii="Arial" w:hAnsi="Arial" w:cs="Arial"/>
          <w:b/>
        </w:rPr>
      </w:pPr>
      <w:r w:rsidRPr="00674C3D">
        <w:rPr>
          <w:rFonts w:ascii="Arial" w:hAnsi="Arial" w:cs="Arial"/>
          <w:b/>
          <w:noProof/>
          <w:lang w:bidi="te-IN"/>
        </w:rPr>
        <w:drawing>
          <wp:anchor distT="0" distB="0" distL="114300" distR="114300" simplePos="0" relativeHeight="251661312" behindDoc="0" locked="0" layoutInCell="1" allowOverlap="0" wp14:anchorId="69A02AFE" wp14:editId="409E5134">
            <wp:simplePos x="0" y="0"/>
            <wp:positionH relativeFrom="column">
              <wp:posOffset>57150</wp:posOffset>
            </wp:positionH>
            <wp:positionV relativeFrom="paragraph">
              <wp:posOffset>33655</wp:posOffset>
            </wp:positionV>
            <wp:extent cx="733425" cy="588645"/>
            <wp:effectExtent l="0" t="0" r="0" b="0"/>
            <wp:wrapNone/>
            <wp:docPr id="47"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9"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Pr="00FE09E1">
        <w:rPr>
          <w:rFonts w:ascii="Arial" w:hAnsi="Arial" w:cs="Arial"/>
          <w:b/>
          <w:highlight w:val="yellow"/>
        </w:rPr>
        <w:t>OPD/FFB Agents/Transport/157/202</w:t>
      </w:r>
      <w:r w:rsidR="00043E72">
        <w:rPr>
          <w:rFonts w:ascii="Arial" w:hAnsi="Arial" w:cs="Arial"/>
          <w:b/>
          <w:highlight w:val="yellow"/>
        </w:rPr>
        <w:t>6</w:t>
      </w:r>
      <w:r w:rsidRPr="00674C3D">
        <w:rPr>
          <w:rFonts w:ascii="Arial" w:hAnsi="Arial" w:cs="Arial"/>
          <w:b/>
        </w:rPr>
        <w:t xml:space="preserve">                       Date: </w:t>
      </w:r>
      <w:r w:rsidR="00F73921">
        <w:rPr>
          <w:rFonts w:ascii="Arial" w:hAnsi="Arial" w:cs="Arial"/>
          <w:b/>
        </w:rPr>
        <w:t>11</w:t>
      </w:r>
      <w:r>
        <w:rPr>
          <w:rFonts w:ascii="Arial" w:hAnsi="Arial" w:cs="Arial"/>
          <w:b/>
        </w:rPr>
        <w:t>-02-2026</w:t>
      </w:r>
    </w:p>
    <w:p w:rsidR="00F17F10" w:rsidRPr="00674C3D" w:rsidRDefault="00F17F10" w:rsidP="00F17F10">
      <w:pPr>
        <w:spacing w:after="0" w:line="240" w:lineRule="auto"/>
        <w:jc w:val="both"/>
        <w:rPr>
          <w:rFonts w:ascii="Arial" w:hAnsi="Arial" w:cs="Arial"/>
          <w:b/>
        </w:rPr>
      </w:pPr>
    </w:p>
    <w:p w:rsidR="00F17F10" w:rsidRDefault="00F17F10" w:rsidP="00F17F10">
      <w:pPr>
        <w:spacing w:after="0" w:line="240" w:lineRule="auto"/>
        <w:jc w:val="center"/>
        <w:rPr>
          <w:rFonts w:ascii="Arial" w:hAnsi="Arial" w:cs="Arial"/>
          <w:b/>
          <w:u w:val="single"/>
        </w:rPr>
      </w:pPr>
    </w:p>
    <w:p w:rsidR="00F17F10" w:rsidRPr="00850726" w:rsidRDefault="00405DC3" w:rsidP="00F17F10">
      <w:pPr>
        <w:spacing w:after="0" w:line="240" w:lineRule="auto"/>
        <w:jc w:val="center"/>
        <w:rPr>
          <w:rFonts w:ascii="Arial" w:hAnsi="Arial" w:cs="Arial"/>
          <w:b/>
          <w:sz w:val="21"/>
          <w:szCs w:val="21"/>
          <w:u w:val="single"/>
          <w:lang w:val="en-IN"/>
        </w:rPr>
      </w:pPr>
      <w:proofErr w:type="gramStart"/>
      <w:r>
        <w:rPr>
          <w:rFonts w:ascii="Arial" w:hAnsi="Arial" w:cs="Arial"/>
          <w:b/>
          <w:sz w:val="21"/>
          <w:szCs w:val="21"/>
          <w:u w:val="single"/>
          <w:lang w:val="en-IN"/>
        </w:rPr>
        <w:t xml:space="preserve">Tender for </w:t>
      </w:r>
      <w:r w:rsidR="00F17F10" w:rsidRPr="00850726">
        <w:rPr>
          <w:rFonts w:ascii="Arial" w:hAnsi="Arial" w:cs="Arial"/>
          <w:b/>
          <w:sz w:val="21"/>
          <w:szCs w:val="21"/>
          <w:u w:val="single"/>
          <w:lang w:val="en-IN"/>
        </w:rPr>
        <w:t>Transportation of Oil Palm Fresh Fruit Bunches (FFBs) by Road from Vari</w:t>
      </w:r>
      <w:r w:rsidR="00164E28">
        <w:rPr>
          <w:rFonts w:ascii="Arial" w:hAnsi="Arial" w:cs="Arial"/>
          <w:b/>
          <w:sz w:val="21"/>
          <w:szCs w:val="21"/>
          <w:u w:val="single"/>
          <w:lang w:val="en-IN"/>
        </w:rPr>
        <w:t xml:space="preserve">ous Collection Centres of Eluru and Kakinada </w:t>
      </w:r>
      <w:r w:rsidR="00F17F10" w:rsidRPr="00850726">
        <w:rPr>
          <w:rFonts w:ascii="Arial" w:hAnsi="Arial" w:cs="Arial"/>
          <w:b/>
          <w:sz w:val="21"/>
          <w:szCs w:val="21"/>
          <w:u w:val="single"/>
          <w:lang w:val="en-IN"/>
        </w:rPr>
        <w:t>District to the Oil Palm Processing Unit (OPP) at Pedavegi,</w:t>
      </w:r>
      <w:r w:rsidR="008A7EB9">
        <w:rPr>
          <w:rFonts w:ascii="Arial" w:hAnsi="Arial" w:cs="Arial"/>
          <w:b/>
          <w:sz w:val="21"/>
          <w:szCs w:val="21"/>
          <w:u w:val="single"/>
          <w:lang w:val="en-IN"/>
        </w:rPr>
        <w:t xml:space="preserve"> Eluru District, Andhra Pradesh and other processing units</w:t>
      </w:r>
      <w:r w:rsidR="00F17F10" w:rsidRPr="00850726">
        <w:rPr>
          <w:rFonts w:ascii="Arial" w:hAnsi="Arial" w:cs="Arial"/>
          <w:b/>
          <w:sz w:val="21"/>
          <w:szCs w:val="21"/>
          <w:u w:val="single"/>
          <w:lang w:val="en-IN"/>
        </w:rPr>
        <w:t xml:space="preserve"> through NCDEX e Markets Limited (</w:t>
      </w:r>
      <w:proofErr w:type="spellStart"/>
      <w:r w:rsidR="00F17F10" w:rsidRPr="00850726">
        <w:rPr>
          <w:rFonts w:ascii="Arial" w:hAnsi="Arial" w:cs="Arial"/>
          <w:b/>
          <w:sz w:val="21"/>
          <w:szCs w:val="21"/>
          <w:u w:val="single"/>
          <w:lang w:val="en-IN"/>
        </w:rPr>
        <w:t>NeML</w:t>
      </w:r>
      <w:proofErr w:type="spellEnd"/>
      <w:r w:rsidR="00F17F10" w:rsidRPr="00850726">
        <w:rPr>
          <w:rFonts w:ascii="Arial" w:hAnsi="Arial" w:cs="Arial"/>
          <w:b/>
          <w:sz w:val="21"/>
          <w:szCs w:val="21"/>
          <w:u w:val="single"/>
          <w:lang w:val="en-IN"/>
        </w:rPr>
        <w:t>).</w:t>
      </w:r>
      <w:proofErr w:type="gramEnd"/>
    </w:p>
    <w:p w:rsidR="00F17F10" w:rsidRPr="00674C3D" w:rsidRDefault="00F17F10" w:rsidP="00F17F10">
      <w:pPr>
        <w:spacing w:after="0" w:line="240" w:lineRule="auto"/>
        <w:jc w:val="center"/>
        <w:rPr>
          <w:rFonts w:ascii="Arial" w:hAnsi="Arial" w:cs="Arial"/>
          <w:b/>
          <w:u w:val="single"/>
        </w:rPr>
      </w:pPr>
    </w:p>
    <w:p w:rsidR="00F17F10" w:rsidRPr="00674C3D" w:rsidRDefault="00F17F10" w:rsidP="00F17F10">
      <w:pPr>
        <w:spacing w:after="0" w:line="240" w:lineRule="auto"/>
        <w:jc w:val="both"/>
        <w:rPr>
          <w:rFonts w:ascii="Arial" w:hAnsi="Arial" w:cs="Arial"/>
          <w:u w:val="single"/>
        </w:rPr>
      </w:pPr>
    </w:p>
    <w:p w:rsidR="00F17F10" w:rsidRPr="00674C3D" w:rsidRDefault="00F17F10" w:rsidP="00F17F10">
      <w:pPr>
        <w:spacing w:after="0" w:line="240" w:lineRule="auto"/>
        <w:jc w:val="both"/>
        <w:rPr>
          <w:rFonts w:ascii="Arial" w:hAnsi="Arial" w:cs="Arial"/>
        </w:rPr>
      </w:pPr>
      <w:r w:rsidRPr="00674C3D">
        <w:rPr>
          <w:rFonts w:ascii="Arial" w:hAnsi="Arial" w:cs="Arial"/>
          <w:u w:val="single"/>
        </w:rPr>
        <w:t>PURPOSE OF INVITATION OF TENDER</w:t>
      </w:r>
      <w:r w:rsidRPr="00674C3D">
        <w:rPr>
          <w:rFonts w:ascii="Arial" w:hAnsi="Arial" w:cs="Arial"/>
        </w:rPr>
        <w:t xml:space="preserve">:  A.P. Cooperative Oilseeds Growers’ Federation Ltd., Vijayawada has been Procuring FFB in the allotted </w:t>
      </w:r>
      <w:proofErr w:type="spellStart"/>
      <w:r w:rsidRPr="00674C3D">
        <w:rPr>
          <w:rFonts w:ascii="Arial" w:hAnsi="Arial" w:cs="Arial"/>
        </w:rPr>
        <w:t>Mandals</w:t>
      </w:r>
      <w:proofErr w:type="spellEnd"/>
      <w:r w:rsidRPr="00674C3D">
        <w:rPr>
          <w:rFonts w:ascii="Arial" w:hAnsi="Arial" w:cs="Arial"/>
        </w:rPr>
        <w:t xml:space="preserve"> of Eluru </w:t>
      </w:r>
      <w:r>
        <w:rPr>
          <w:rFonts w:ascii="Arial" w:hAnsi="Arial" w:cs="Arial"/>
        </w:rPr>
        <w:t xml:space="preserve">and Kakinada </w:t>
      </w:r>
      <w:r w:rsidRPr="00674C3D">
        <w:rPr>
          <w:rFonts w:ascii="Arial" w:hAnsi="Arial" w:cs="Arial"/>
        </w:rPr>
        <w:t>District</w:t>
      </w:r>
      <w:r>
        <w:rPr>
          <w:rFonts w:ascii="Arial" w:hAnsi="Arial" w:cs="Arial"/>
        </w:rPr>
        <w:t>s</w:t>
      </w:r>
      <w:r w:rsidRPr="00674C3D">
        <w:rPr>
          <w:rFonts w:ascii="Arial" w:hAnsi="Arial" w:cs="Arial"/>
        </w:rPr>
        <w:t xml:space="preserve"> from its farmers by two methods viz.</w:t>
      </w:r>
      <w:r>
        <w:rPr>
          <w:rFonts w:ascii="Arial" w:hAnsi="Arial" w:cs="Arial"/>
        </w:rPr>
        <w:t>:</w:t>
      </w:r>
      <w:r w:rsidRPr="00674C3D">
        <w:rPr>
          <w:rFonts w:ascii="Arial" w:hAnsi="Arial" w:cs="Arial"/>
        </w:rPr>
        <w:t xml:space="preserve"> </w:t>
      </w:r>
    </w:p>
    <w:p w:rsidR="00F17F10" w:rsidRPr="00674C3D" w:rsidRDefault="00F17F10" w:rsidP="00F17F10">
      <w:pPr>
        <w:spacing w:after="0" w:line="240" w:lineRule="auto"/>
        <w:jc w:val="both"/>
        <w:rPr>
          <w:rFonts w:ascii="Arial" w:hAnsi="Arial" w:cs="Arial"/>
        </w:rPr>
      </w:pPr>
    </w:p>
    <w:p w:rsidR="00F17F10" w:rsidRPr="00674C3D" w:rsidRDefault="00F17F10" w:rsidP="00F17F10">
      <w:pPr>
        <w:pStyle w:val="ListParagraph"/>
        <w:numPr>
          <w:ilvl w:val="0"/>
          <w:numId w:val="12"/>
        </w:numPr>
        <w:spacing w:after="0" w:line="240" w:lineRule="auto"/>
        <w:ind w:left="284"/>
        <w:jc w:val="both"/>
        <w:rPr>
          <w:rFonts w:ascii="Arial" w:hAnsi="Arial" w:cs="Arial"/>
        </w:rPr>
      </w:pPr>
      <w:r w:rsidRPr="00674C3D">
        <w:rPr>
          <w:rFonts w:ascii="Arial" w:hAnsi="Arial" w:cs="Arial"/>
        </w:rPr>
        <w:t xml:space="preserve">Farmers bring FFB directly to Oil Palm Plant, Pedavegi unit by their own transport system for which APOILFED releases transport charges. </w:t>
      </w:r>
    </w:p>
    <w:p w:rsidR="00F17F10" w:rsidRPr="00674C3D" w:rsidRDefault="00F17F10" w:rsidP="00F17F10">
      <w:pPr>
        <w:pStyle w:val="ListParagraph"/>
        <w:spacing w:after="0" w:line="240" w:lineRule="auto"/>
        <w:ind w:left="284"/>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 xml:space="preserve">2. Through collection </w:t>
      </w:r>
      <w:r w:rsidR="00405DC3" w:rsidRPr="00674C3D">
        <w:rPr>
          <w:rFonts w:ascii="Arial" w:hAnsi="Arial" w:cs="Arial"/>
        </w:rPr>
        <w:t>Centre</w:t>
      </w:r>
      <w:r w:rsidRPr="00674C3D">
        <w:rPr>
          <w:rFonts w:ascii="Arial" w:hAnsi="Arial" w:cs="Arial"/>
        </w:rPr>
        <w:t xml:space="preserve"> agents from the authorized collection centers to OPP, Pedavegi for which APOILFED pays transport charges to the authorized agents of the Collection Centers. </w:t>
      </w:r>
    </w:p>
    <w:p w:rsidR="00F17F10" w:rsidRPr="00674C3D" w:rsidRDefault="00F17F10" w:rsidP="00F17F10">
      <w:pPr>
        <w:spacing w:after="0" w:line="240" w:lineRule="auto"/>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 xml:space="preserve">The Federation proposes to go in for fresh tenders to finalize FFB transport rates to collection </w:t>
      </w:r>
      <w:r w:rsidR="00405DC3" w:rsidRPr="00674C3D">
        <w:rPr>
          <w:rFonts w:ascii="Arial" w:hAnsi="Arial" w:cs="Arial"/>
        </w:rPr>
        <w:t>Centre</w:t>
      </w:r>
      <w:r w:rsidRPr="00674C3D">
        <w:rPr>
          <w:rFonts w:ascii="Arial" w:hAnsi="Arial" w:cs="Arial"/>
        </w:rPr>
        <w:t xml:space="preserve"> Agents for transportation of FFB for a period of Date: </w:t>
      </w:r>
      <w:r>
        <w:rPr>
          <w:rFonts w:ascii="Arial" w:hAnsi="Arial" w:cs="Arial"/>
        </w:rPr>
        <w:t>01.03.2026 TO 29.02.2028</w:t>
      </w:r>
      <w:r w:rsidRPr="00674C3D">
        <w:rPr>
          <w:rFonts w:ascii="Arial" w:hAnsi="Arial" w:cs="Arial"/>
        </w:rPr>
        <w:t xml:space="preserve">. </w:t>
      </w:r>
    </w:p>
    <w:p w:rsidR="00F17F10" w:rsidRPr="00674C3D" w:rsidRDefault="00F17F10" w:rsidP="00F17F10">
      <w:pPr>
        <w:spacing w:after="0" w:line="240" w:lineRule="auto"/>
        <w:jc w:val="both"/>
        <w:rPr>
          <w:rFonts w:ascii="Arial" w:hAnsi="Arial" w:cs="Arial"/>
        </w:rPr>
      </w:pPr>
    </w:p>
    <w:p w:rsidR="00F17F10" w:rsidRPr="00FE09E1" w:rsidRDefault="00F17F10" w:rsidP="00F17F10">
      <w:pPr>
        <w:spacing w:after="0" w:line="240" w:lineRule="auto"/>
        <w:jc w:val="both"/>
        <w:rPr>
          <w:rFonts w:ascii="Arial" w:hAnsi="Arial" w:cs="Arial"/>
          <w:b/>
          <w:sz w:val="21"/>
          <w:szCs w:val="21"/>
        </w:rPr>
      </w:pPr>
      <w:r w:rsidRPr="00FE09E1">
        <w:rPr>
          <w:rFonts w:ascii="Arial" w:hAnsi="Arial" w:cs="Arial"/>
          <w:b/>
          <w:sz w:val="21"/>
          <w:szCs w:val="21"/>
        </w:rPr>
        <w:t xml:space="preserve">BRIEF DESCRIPTION OF COLLECTION CENTRES </w:t>
      </w:r>
      <w:r w:rsidRPr="00FE09E1">
        <w:rPr>
          <w:rFonts w:ascii="Arial" w:hAnsi="Arial" w:cs="Arial"/>
          <w:sz w:val="21"/>
          <w:szCs w:val="21"/>
        </w:rPr>
        <w:t xml:space="preserve">&amp; </w:t>
      </w:r>
      <w:r w:rsidRPr="00FE09E1">
        <w:rPr>
          <w:rFonts w:ascii="Arial" w:hAnsi="Arial" w:cs="Arial"/>
          <w:b/>
          <w:sz w:val="21"/>
          <w:szCs w:val="21"/>
        </w:rPr>
        <w:t>DISTANCE FROM OPP, PEDAVEGI in km</w:t>
      </w:r>
    </w:p>
    <w:p w:rsidR="00F17F10" w:rsidRPr="00674C3D" w:rsidRDefault="00F17F10" w:rsidP="00F17F10">
      <w:pPr>
        <w:spacing w:after="0" w:line="240" w:lineRule="auto"/>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290"/>
      </w:tblGrid>
      <w:tr w:rsidR="00F17F10" w:rsidRPr="00674C3D" w:rsidTr="00F17F10">
        <w:trPr>
          <w:trHeight w:val="935"/>
        </w:trPr>
        <w:tc>
          <w:tcPr>
            <w:tcW w:w="2628" w:type="dxa"/>
            <w:vAlign w:val="center"/>
          </w:tcPr>
          <w:p w:rsidR="00F17F10" w:rsidRPr="00674C3D" w:rsidRDefault="00F17F10" w:rsidP="00864A5B">
            <w:pPr>
              <w:spacing w:after="0" w:line="360" w:lineRule="auto"/>
              <w:jc w:val="center"/>
              <w:rPr>
                <w:rFonts w:ascii="Arial" w:hAnsi="Arial" w:cs="Arial"/>
                <w:b/>
              </w:rPr>
            </w:pPr>
            <w:r w:rsidRPr="00674C3D">
              <w:rPr>
                <w:rFonts w:ascii="Arial" w:hAnsi="Arial" w:cs="Arial"/>
                <w:b/>
              </w:rPr>
              <w:t>NAME OF THE DISTRICT</w:t>
            </w:r>
          </w:p>
        </w:tc>
        <w:tc>
          <w:tcPr>
            <w:tcW w:w="7290" w:type="dxa"/>
            <w:vAlign w:val="center"/>
          </w:tcPr>
          <w:p w:rsidR="00F17F10" w:rsidRPr="00674C3D" w:rsidRDefault="00F17F10" w:rsidP="00864A5B">
            <w:pPr>
              <w:spacing w:after="0" w:line="360" w:lineRule="auto"/>
              <w:jc w:val="center"/>
              <w:rPr>
                <w:rFonts w:ascii="Arial" w:hAnsi="Arial" w:cs="Arial"/>
                <w:b/>
              </w:rPr>
            </w:pPr>
            <w:r w:rsidRPr="00674C3D">
              <w:rPr>
                <w:rFonts w:ascii="Arial" w:hAnsi="Arial" w:cs="Arial"/>
                <w:b/>
              </w:rPr>
              <w:t>COLLECTION CENTRES &amp; DISTANCE FROM OPP, PEDAVEGI</w:t>
            </w:r>
          </w:p>
        </w:tc>
      </w:tr>
      <w:tr w:rsidR="00F17F10" w:rsidRPr="00674C3D" w:rsidTr="00F17F10">
        <w:trPr>
          <w:trHeight w:val="1803"/>
        </w:trPr>
        <w:tc>
          <w:tcPr>
            <w:tcW w:w="2628" w:type="dxa"/>
          </w:tcPr>
          <w:p w:rsidR="00F17F10" w:rsidRDefault="00F17F10" w:rsidP="00864A5B">
            <w:pPr>
              <w:spacing w:after="0" w:line="360" w:lineRule="auto"/>
              <w:jc w:val="both"/>
              <w:rPr>
                <w:rFonts w:ascii="Arial" w:hAnsi="Arial" w:cs="Arial"/>
              </w:rPr>
            </w:pPr>
            <w:r w:rsidRPr="00674C3D">
              <w:rPr>
                <w:rFonts w:ascii="Arial" w:hAnsi="Arial" w:cs="Arial"/>
              </w:rPr>
              <w:t xml:space="preserve">  </w:t>
            </w:r>
          </w:p>
          <w:p w:rsidR="00F17F10" w:rsidRDefault="00F17F10" w:rsidP="00864A5B">
            <w:pPr>
              <w:spacing w:after="0" w:line="360" w:lineRule="auto"/>
              <w:jc w:val="both"/>
              <w:rPr>
                <w:rFonts w:ascii="Arial" w:hAnsi="Arial" w:cs="Arial"/>
              </w:rPr>
            </w:pPr>
          </w:p>
          <w:p w:rsidR="00F17F10" w:rsidRPr="005C2AE3" w:rsidRDefault="00F17F10" w:rsidP="00864A5B">
            <w:pPr>
              <w:spacing w:after="0" w:line="360" w:lineRule="auto"/>
              <w:jc w:val="center"/>
              <w:rPr>
                <w:rFonts w:ascii="Arial" w:hAnsi="Arial" w:cs="Arial"/>
                <w:b/>
                <w:bCs/>
              </w:rPr>
            </w:pPr>
            <w:r w:rsidRPr="005C2AE3">
              <w:rPr>
                <w:rFonts w:ascii="Arial" w:hAnsi="Arial" w:cs="Arial"/>
                <w:b/>
                <w:bCs/>
              </w:rPr>
              <w:t>ELURU</w:t>
            </w:r>
          </w:p>
        </w:tc>
        <w:tc>
          <w:tcPr>
            <w:tcW w:w="7290" w:type="dxa"/>
          </w:tcPr>
          <w:p w:rsidR="00F17F10" w:rsidRDefault="00043E72" w:rsidP="00864A5B">
            <w:pPr>
              <w:spacing w:after="0" w:line="240" w:lineRule="auto"/>
              <w:jc w:val="both"/>
              <w:rPr>
                <w:rFonts w:ascii="Arial" w:hAnsi="Arial" w:cs="Arial"/>
              </w:rPr>
            </w:pPr>
            <w:r>
              <w:rPr>
                <w:rFonts w:ascii="Arial" w:hAnsi="Arial" w:cs="Arial"/>
              </w:rPr>
              <w:t>1.TALLAGOKAVARAM</w:t>
            </w:r>
            <w:r w:rsidR="00F17F10">
              <w:rPr>
                <w:rFonts w:ascii="Arial" w:hAnsi="Arial" w:cs="Arial"/>
              </w:rPr>
              <w:t>-3</w:t>
            </w:r>
            <w:r w:rsidR="00373A0E">
              <w:rPr>
                <w:rFonts w:ascii="Arial" w:hAnsi="Arial" w:cs="Arial"/>
              </w:rPr>
              <w:t>2</w:t>
            </w:r>
            <w:r w:rsidR="00F17F10">
              <w:rPr>
                <w:rFonts w:ascii="Arial" w:hAnsi="Arial" w:cs="Arial"/>
              </w:rPr>
              <w:t>KM</w:t>
            </w:r>
          </w:p>
          <w:p w:rsidR="00F17F10" w:rsidRDefault="00043E72" w:rsidP="00864A5B">
            <w:pPr>
              <w:spacing w:after="0" w:line="240" w:lineRule="auto"/>
              <w:jc w:val="both"/>
              <w:rPr>
                <w:rFonts w:ascii="Arial" w:hAnsi="Arial" w:cs="Arial"/>
              </w:rPr>
            </w:pPr>
            <w:r>
              <w:rPr>
                <w:rFonts w:ascii="Arial" w:hAnsi="Arial" w:cs="Arial"/>
              </w:rPr>
              <w:t>2.</w:t>
            </w:r>
            <w:r w:rsidR="00F17F10">
              <w:rPr>
                <w:rFonts w:ascii="Arial" w:hAnsi="Arial" w:cs="Arial"/>
              </w:rPr>
              <w:t xml:space="preserve"> VEGIWADA-1-30KM</w:t>
            </w:r>
          </w:p>
          <w:p w:rsidR="00F17F10" w:rsidRPr="004D1535" w:rsidRDefault="00043E72" w:rsidP="00864A5B">
            <w:pPr>
              <w:spacing w:after="0" w:line="240" w:lineRule="auto"/>
              <w:jc w:val="both"/>
              <w:rPr>
                <w:rFonts w:ascii="Arial" w:hAnsi="Arial" w:cs="Arial"/>
                <w:color w:val="FF0000"/>
              </w:rPr>
            </w:pPr>
            <w:r>
              <w:rPr>
                <w:rFonts w:ascii="Arial" w:hAnsi="Arial" w:cs="Arial"/>
              </w:rPr>
              <w:t>3.</w:t>
            </w:r>
            <w:r>
              <w:rPr>
                <w:rFonts w:ascii="Arial" w:hAnsi="Arial" w:cs="Arial"/>
                <w:color w:val="000000" w:themeColor="text1"/>
              </w:rPr>
              <w:t xml:space="preserve"> </w:t>
            </w:r>
            <w:r w:rsidR="00F17F10" w:rsidRPr="00F17F10">
              <w:rPr>
                <w:rFonts w:ascii="Arial" w:hAnsi="Arial" w:cs="Arial"/>
                <w:color w:val="000000" w:themeColor="text1"/>
              </w:rPr>
              <w:t>VEGIWADA-2-30KM</w:t>
            </w:r>
          </w:p>
          <w:p w:rsidR="00F17F10" w:rsidRDefault="00F17F10" w:rsidP="00864A5B">
            <w:pPr>
              <w:spacing w:after="0" w:line="240" w:lineRule="auto"/>
              <w:jc w:val="both"/>
              <w:rPr>
                <w:rFonts w:ascii="Arial" w:hAnsi="Arial" w:cs="Arial"/>
              </w:rPr>
            </w:pPr>
            <w:r>
              <w:rPr>
                <w:rFonts w:ascii="Arial" w:hAnsi="Arial" w:cs="Arial"/>
              </w:rPr>
              <w:t>4. MUNDRU-16KM</w:t>
            </w:r>
          </w:p>
          <w:p w:rsidR="00F17F10" w:rsidRDefault="001136BE" w:rsidP="00864A5B">
            <w:pPr>
              <w:spacing w:after="0" w:line="240" w:lineRule="auto"/>
              <w:jc w:val="both"/>
              <w:rPr>
                <w:rFonts w:ascii="Arial" w:hAnsi="Arial" w:cs="Arial"/>
              </w:rPr>
            </w:pPr>
            <w:r>
              <w:rPr>
                <w:rFonts w:ascii="Arial" w:hAnsi="Arial" w:cs="Arial"/>
              </w:rPr>
              <w:t>5. VEMULAPALLY</w:t>
            </w:r>
            <w:r w:rsidR="00973DC0">
              <w:rPr>
                <w:rFonts w:ascii="Arial" w:hAnsi="Arial" w:cs="Arial"/>
              </w:rPr>
              <w:t>-22KM</w:t>
            </w:r>
          </w:p>
          <w:p w:rsidR="00F17F10" w:rsidRDefault="00973DC0" w:rsidP="00864A5B">
            <w:pPr>
              <w:spacing w:after="0" w:line="240" w:lineRule="auto"/>
              <w:jc w:val="both"/>
              <w:rPr>
                <w:rFonts w:ascii="Arial" w:hAnsi="Arial" w:cs="Arial"/>
              </w:rPr>
            </w:pPr>
            <w:r>
              <w:rPr>
                <w:rFonts w:ascii="Arial" w:hAnsi="Arial" w:cs="Arial"/>
              </w:rPr>
              <w:t>6</w:t>
            </w:r>
            <w:r w:rsidR="00F17F10">
              <w:rPr>
                <w:rFonts w:ascii="Arial" w:hAnsi="Arial" w:cs="Arial"/>
              </w:rPr>
              <w:t>. MULAGALAMPADU-28KM</w:t>
            </w:r>
          </w:p>
          <w:p w:rsidR="00F17F10" w:rsidRDefault="00973DC0" w:rsidP="00864A5B">
            <w:pPr>
              <w:spacing w:after="0" w:line="240" w:lineRule="auto"/>
              <w:jc w:val="both"/>
              <w:rPr>
                <w:rFonts w:ascii="Arial" w:hAnsi="Arial" w:cs="Arial"/>
              </w:rPr>
            </w:pPr>
            <w:r>
              <w:rPr>
                <w:rFonts w:ascii="Arial" w:hAnsi="Arial" w:cs="Arial"/>
              </w:rPr>
              <w:t>7</w:t>
            </w:r>
            <w:r w:rsidR="00F17F10">
              <w:rPr>
                <w:rFonts w:ascii="Arial" w:hAnsi="Arial" w:cs="Arial"/>
              </w:rPr>
              <w:t>. BHOGOLU-30KM</w:t>
            </w:r>
          </w:p>
          <w:p w:rsidR="00262552" w:rsidRDefault="00262552" w:rsidP="00864A5B">
            <w:pPr>
              <w:spacing w:after="0" w:line="240" w:lineRule="auto"/>
              <w:jc w:val="both"/>
              <w:rPr>
                <w:rFonts w:ascii="Arial" w:hAnsi="Arial" w:cs="Arial"/>
              </w:rPr>
            </w:pPr>
            <w:r>
              <w:rPr>
                <w:rFonts w:ascii="Arial" w:hAnsi="Arial" w:cs="Arial"/>
              </w:rPr>
              <w:t>8. MUDICHERLA-</w:t>
            </w:r>
            <w:r w:rsidR="00325D24">
              <w:rPr>
                <w:rFonts w:ascii="Arial" w:hAnsi="Arial" w:cs="Arial"/>
              </w:rPr>
              <w:t>23 KM</w:t>
            </w:r>
          </w:p>
          <w:p w:rsidR="00F17F10" w:rsidRPr="005C5CB1" w:rsidRDefault="00F17F10" w:rsidP="00864A5B">
            <w:pPr>
              <w:spacing w:after="0" w:line="360" w:lineRule="auto"/>
              <w:jc w:val="both"/>
              <w:rPr>
                <w:rFonts w:ascii="Arial" w:hAnsi="Arial" w:cs="Arial"/>
                <w:sz w:val="2"/>
                <w:szCs w:val="2"/>
              </w:rPr>
            </w:pPr>
          </w:p>
        </w:tc>
      </w:tr>
      <w:tr w:rsidR="00F17F10" w:rsidRPr="00674C3D" w:rsidTr="00F17F10">
        <w:trPr>
          <w:trHeight w:val="1425"/>
        </w:trPr>
        <w:tc>
          <w:tcPr>
            <w:tcW w:w="2628" w:type="dxa"/>
          </w:tcPr>
          <w:p w:rsidR="00F17F10" w:rsidRDefault="00F17F10" w:rsidP="00864A5B">
            <w:pPr>
              <w:spacing w:after="0" w:line="240" w:lineRule="auto"/>
              <w:jc w:val="center"/>
              <w:rPr>
                <w:rFonts w:ascii="Arial" w:hAnsi="Arial" w:cs="Arial"/>
                <w:b/>
              </w:rPr>
            </w:pPr>
          </w:p>
          <w:p w:rsidR="00F17F10" w:rsidRDefault="00F17F10" w:rsidP="00864A5B">
            <w:pPr>
              <w:spacing w:after="0" w:line="240" w:lineRule="auto"/>
              <w:jc w:val="center"/>
              <w:rPr>
                <w:rFonts w:ascii="Arial" w:hAnsi="Arial" w:cs="Arial"/>
                <w:b/>
              </w:rPr>
            </w:pPr>
          </w:p>
          <w:p w:rsidR="00F17F10" w:rsidRPr="00674C3D" w:rsidRDefault="00F17F10" w:rsidP="00864A5B">
            <w:pPr>
              <w:spacing w:after="0" w:line="360" w:lineRule="auto"/>
              <w:jc w:val="both"/>
              <w:rPr>
                <w:rFonts w:ascii="Arial" w:hAnsi="Arial" w:cs="Arial"/>
              </w:rPr>
            </w:pPr>
            <w:r>
              <w:rPr>
                <w:rFonts w:ascii="Arial" w:hAnsi="Arial" w:cs="Arial"/>
                <w:b/>
              </w:rPr>
              <w:t xml:space="preserve">         </w:t>
            </w:r>
            <w:r w:rsidRPr="00792242">
              <w:rPr>
                <w:rFonts w:ascii="Arial" w:hAnsi="Arial" w:cs="Arial"/>
                <w:b/>
              </w:rPr>
              <w:t>KAKINADA</w:t>
            </w:r>
          </w:p>
        </w:tc>
        <w:tc>
          <w:tcPr>
            <w:tcW w:w="7290" w:type="dxa"/>
          </w:tcPr>
          <w:p w:rsidR="00F17F10" w:rsidRPr="00792242" w:rsidRDefault="00F17F10" w:rsidP="00864A5B">
            <w:pPr>
              <w:spacing w:after="0" w:line="240" w:lineRule="auto"/>
              <w:jc w:val="both"/>
              <w:rPr>
                <w:rFonts w:ascii="Arial" w:hAnsi="Arial" w:cs="Arial"/>
                <w:bCs/>
              </w:rPr>
            </w:pPr>
            <w:r w:rsidRPr="00792242">
              <w:rPr>
                <w:rFonts w:ascii="Arial" w:hAnsi="Arial" w:cs="Arial"/>
                <w:bCs/>
              </w:rPr>
              <w:t>1.YELESWARAM-185 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2. PRATHIPADU-185KM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3. EAST LAXMIPURAM-195 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4.GONEDA-180KM</w:t>
            </w:r>
          </w:p>
          <w:p w:rsidR="00F17F10" w:rsidRPr="00F17F10" w:rsidRDefault="00F17F10" w:rsidP="00864A5B">
            <w:pPr>
              <w:spacing w:after="0" w:line="240" w:lineRule="auto"/>
              <w:jc w:val="both"/>
              <w:rPr>
                <w:rFonts w:ascii="Arial" w:hAnsi="Arial" w:cs="Arial"/>
                <w:bCs/>
                <w:color w:val="000000" w:themeColor="text1"/>
              </w:rPr>
            </w:pPr>
            <w:r w:rsidRPr="00792242">
              <w:rPr>
                <w:rFonts w:ascii="Arial" w:hAnsi="Arial" w:cs="Arial"/>
                <w:bCs/>
              </w:rPr>
              <w:t xml:space="preserve">5. </w:t>
            </w:r>
            <w:r w:rsidRPr="00F17F10">
              <w:rPr>
                <w:rFonts w:ascii="Arial" w:hAnsi="Arial" w:cs="Arial"/>
                <w:bCs/>
                <w:color w:val="000000" w:themeColor="text1"/>
              </w:rPr>
              <w:t>BAVURUVAKA- 225 KM</w:t>
            </w:r>
          </w:p>
          <w:p w:rsidR="00F17F10" w:rsidRDefault="00F17F10" w:rsidP="00F73921">
            <w:pPr>
              <w:spacing w:after="0" w:line="240" w:lineRule="auto"/>
              <w:jc w:val="both"/>
              <w:rPr>
                <w:rFonts w:ascii="Arial" w:hAnsi="Arial" w:cs="Arial"/>
              </w:rPr>
            </w:pPr>
          </w:p>
        </w:tc>
      </w:tr>
    </w:tbl>
    <w:tbl>
      <w:tblPr>
        <w:tblStyle w:val="TableGrid"/>
        <w:tblW w:w="9918" w:type="dxa"/>
        <w:tblLook w:val="04A0" w:firstRow="1" w:lastRow="0" w:firstColumn="1" w:lastColumn="0" w:noHBand="0" w:noVBand="1"/>
      </w:tblPr>
      <w:tblGrid>
        <w:gridCol w:w="2628"/>
        <w:gridCol w:w="7290"/>
      </w:tblGrid>
      <w:tr w:rsidR="00F17F10" w:rsidTr="00F17F10">
        <w:trPr>
          <w:trHeight w:val="1218"/>
        </w:trPr>
        <w:tc>
          <w:tcPr>
            <w:tcW w:w="2628" w:type="dxa"/>
          </w:tcPr>
          <w:p w:rsidR="00F17F10" w:rsidRPr="005C2AE3" w:rsidRDefault="00F17F10" w:rsidP="00864A5B">
            <w:pPr>
              <w:jc w:val="both"/>
              <w:rPr>
                <w:rFonts w:ascii="Arial" w:hAnsi="Arial" w:cs="Arial"/>
                <w:b/>
              </w:rPr>
            </w:pPr>
            <w:r>
              <w:rPr>
                <w:rFonts w:ascii="Arial" w:hAnsi="Arial" w:cs="Arial"/>
                <w:b/>
              </w:rPr>
              <w:t xml:space="preserve">OTHER </w:t>
            </w:r>
            <w:r w:rsidRPr="00792242">
              <w:rPr>
                <w:rFonts w:ascii="Arial" w:hAnsi="Arial" w:cs="Arial"/>
                <w:b/>
              </w:rPr>
              <w:t>PROCESSING UNITS</w:t>
            </w:r>
          </w:p>
        </w:tc>
        <w:tc>
          <w:tcPr>
            <w:tcW w:w="7290" w:type="dxa"/>
          </w:tcPr>
          <w:p w:rsidR="00F17F10" w:rsidRPr="00F17F10" w:rsidRDefault="00F17F10" w:rsidP="00864A5B">
            <w:pPr>
              <w:jc w:val="both"/>
              <w:rPr>
                <w:rFonts w:ascii="Arial" w:hAnsi="Arial" w:cs="Arial"/>
                <w:bCs/>
                <w:sz w:val="22"/>
                <w:szCs w:val="22"/>
              </w:rPr>
            </w:pPr>
            <w:r w:rsidRPr="00F17F10">
              <w:rPr>
                <w:rFonts w:ascii="Arial" w:hAnsi="Arial" w:cs="Arial"/>
                <w:bCs/>
                <w:sz w:val="22"/>
                <w:szCs w:val="22"/>
              </w:rPr>
              <w:t>1.GODREJ AGROVET LTD,CHINTAMPALLI</w:t>
            </w:r>
          </w:p>
          <w:p w:rsidR="00F17F10" w:rsidRPr="00F17F10" w:rsidRDefault="00F17F10" w:rsidP="00864A5B">
            <w:pPr>
              <w:jc w:val="both"/>
              <w:rPr>
                <w:rFonts w:ascii="Arial" w:hAnsi="Arial" w:cs="Arial"/>
                <w:bCs/>
                <w:sz w:val="22"/>
                <w:szCs w:val="22"/>
              </w:rPr>
            </w:pPr>
            <w:r w:rsidRPr="00F17F10">
              <w:rPr>
                <w:rFonts w:ascii="Arial" w:hAnsi="Arial" w:cs="Arial"/>
                <w:bCs/>
                <w:sz w:val="22"/>
                <w:szCs w:val="22"/>
              </w:rPr>
              <w:t>2. NAVABHARAT LTD,JANAGAREDDYGUDEM</w:t>
            </w:r>
          </w:p>
          <w:p w:rsidR="00F17F10" w:rsidRPr="00792242" w:rsidRDefault="00F17F10" w:rsidP="00864A5B">
            <w:pPr>
              <w:jc w:val="both"/>
              <w:rPr>
                <w:rFonts w:ascii="Arial" w:hAnsi="Arial" w:cs="Arial"/>
                <w:bCs/>
              </w:rPr>
            </w:pPr>
            <w:r w:rsidRPr="00F17F10">
              <w:rPr>
                <w:rFonts w:ascii="Arial" w:hAnsi="Arial" w:cs="Arial"/>
                <w:bCs/>
                <w:sz w:val="22"/>
                <w:szCs w:val="22"/>
              </w:rPr>
              <w:t>3. 3F OIL PALM PVT LTD,YERNAGUDEM</w:t>
            </w:r>
          </w:p>
        </w:tc>
      </w:tr>
    </w:tbl>
    <w:p w:rsidR="00F17F10" w:rsidRPr="005C5CB1" w:rsidRDefault="00F17F10" w:rsidP="00F17F10">
      <w:pPr>
        <w:spacing w:after="0" w:line="240" w:lineRule="auto"/>
        <w:jc w:val="both"/>
        <w:rPr>
          <w:rFonts w:ascii="Arial" w:hAnsi="Arial" w:cs="Arial"/>
          <w:b/>
          <w:sz w:val="2"/>
          <w:szCs w:val="2"/>
        </w:rPr>
      </w:pPr>
    </w:p>
    <w:p w:rsidR="00F17F10" w:rsidRDefault="00F17F10" w:rsidP="00F17F10">
      <w:pPr>
        <w:spacing w:after="0" w:line="240" w:lineRule="auto"/>
        <w:jc w:val="both"/>
        <w:rPr>
          <w:rFonts w:ascii="Arial" w:hAnsi="Arial" w:cs="Arial"/>
          <w:b/>
        </w:rPr>
      </w:pPr>
    </w:p>
    <w:p w:rsidR="00F17F10"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rPr>
      </w:pPr>
    </w:p>
    <w:p w:rsidR="00F17F10" w:rsidRPr="00674C3D" w:rsidRDefault="00F17F10" w:rsidP="00F17F10">
      <w:pPr>
        <w:spacing w:after="0" w:line="240" w:lineRule="auto"/>
        <w:jc w:val="center"/>
        <w:rPr>
          <w:rFonts w:ascii="Arial" w:hAnsi="Arial" w:cs="Arial"/>
          <w:b/>
          <w:u w:val="single"/>
        </w:rPr>
      </w:pPr>
      <w:r w:rsidRPr="00674C3D">
        <w:rPr>
          <w:rFonts w:ascii="Arial" w:hAnsi="Arial" w:cs="Arial"/>
          <w:b/>
          <w:u w:val="single"/>
        </w:rPr>
        <w:t xml:space="preserve">TENDER PROCESS TIME SCHEDULE </w:t>
      </w:r>
    </w:p>
    <w:p w:rsidR="00F17F10" w:rsidRPr="00674C3D" w:rsidRDefault="00F17F10" w:rsidP="00F17F10">
      <w:pPr>
        <w:spacing w:after="0" w:line="240" w:lineRule="auto"/>
        <w:jc w:val="center"/>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18"/>
        <w:gridCol w:w="4277"/>
      </w:tblGrid>
      <w:tr w:rsidR="00F17F10" w:rsidRPr="00674C3D" w:rsidTr="0066562E">
        <w:tc>
          <w:tcPr>
            <w:tcW w:w="284"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S. No.</w:t>
            </w:r>
          </w:p>
        </w:tc>
        <w:tc>
          <w:tcPr>
            <w:tcW w:w="2546"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 xml:space="preserve">                  PARTICULARS</w:t>
            </w:r>
          </w:p>
        </w:tc>
        <w:tc>
          <w:tcPr>
            <w:tcW w:w="2170"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 xml:space="preserve">     DATE &amp; TIME</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1</w:t>
            </w:r>
          </w:p>
        </w:tc>
        <w:tc>
          <w:tcPr>
            <w:tcW w:w="2546" w:type="pct"/>
          </w:tcPr>
          <w:p w:rsidR="00F17F10" w:rsidRPr="00674C3D" w:rsidRDefault="00F17F10" w:rsidP="00864A5B">
            <w:pPr>
              <w:spacing w:after="0" w:line="720" w:lineRule="auto"/>
              <w:jc w:val="both"/>
              <w:rPr>
                <w:rFonts w:ascii="Arial" w:hAnsi="Arial" w:cs="Arial"/>
              </w:rPr>
            </w:pPr>
            <w:r w:rsidRPr="00674C3D">
              <w:rPr>
                <w:rFonts w:ascii="Arial" w:hAnsi="Arial" w:cs="Arial"/>
              </w:rPr>
              <w:t>Tender Schedule Online Availability</w:t>
            </w:r>
          </w:p>
        </w:tc>
        <w:tc>
          <w:tcPr>
            <w:tcW w:w="2170" w:type="pct"/>
          </w:tcPr>
          <w:p w:rsidR="00F17F10" w:rsidRPr="00674C3D" w:rsidRDefault="00F17F10" w:rsidP="00864A5B">
            <w:pPr>
              <w:spacing w:after="0" w:line="720" w:lineRule="auto"/>
              <w:rPr>
                <w:rFonts w:ascii="Arial" w:hAnsi="Arial" w:cs="Arial"/>
              </w:rPr>
            </w:pPr>
            <w:r w:rsidRPr="00674C3D">
              <w:rPr>
                <w:rFonts w:ascii="Arial" w:hAnsi="Arial" w:cs="Arial"/>
              </w:rPr>
              <w:t xml:space="preserve">From Date: </w:t>
            </w:r>
            <w:r w:rsidR="00F73921">
              <w:rPr>
                <w:rFonts w:ascii="Arial" w:hAnsi="Arial" w:cs="Arial"/>
              </w:rPr>
              <w:t>11</w:t>
            </w:r>
            <w:r>
              <w:rPr>
                <w:rFonts w:ascii="Arial" w:hAnsi="Arial" w:cs="Arial"/>
              </w:rPr>
              <w:t xml:space="preserve">.02.2026, 10.30 am </w:t>
            </w:r>
            <w:r w:rsidRPr="00674C3D">
              <w:rPr>
                <w:rFonts w:ascii="Arial" w:hAnsi="Arial" w:cs="Arial"/>
              </w:rPr>
              <w:t xml:space="preserve"> to </w:t>
            </w:r>
            <w:r w:rsidR="00F73921">
              <w:rPr>
                <w:rFonts w:ascii="Arial" w:hAnsi="Arial" w:cs="Arial"/>
              </w:rPr>
              <w:t>18</w:t>
            </w:r>
            <w:r>
              <w:rPr>
                <w:rFonts w:ascii="Arial" w:hAnsi="Arial" w:cs="Arial"/>
              </w:rPr>
              <w:t>.02.2026</w:t>
            </w:r>
            <w:r w:rsidR="00FE40D1">
              <w:rPr>
                <w:rFonts w:ascii="Arial" w:hAnsi="Arial" w:cs="Arial"/>
              </w:rPr>
              <w:t>, 05.3</w:t>
            </w:r>
            <w:r w:rsidRPr="00674C3D">
              <w:rPr>
                <w:rFonts w:ascii="Arial" w:hAnsi="Arial" w:cs="Arial"/>
              </w:rPr>
              <w:t>0 pm.</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2</w:t>
            </w:r>
          </w:p>
        </w:tc>
        <w:tc>
          <w:tcPr>
            <w:tcW w:w="2546" w:type="pct"/>
          </w:tcPr>
          <w:p w:rsidR="00F17F10" w:rsidRPr="00674C3D" w:rsidRDefault="00F17F10" w:rsidP="00864A5B">
            <w:pPr>
              <w:spacing w:after="0" w:line="720" w:lineRule="auto"/>
              <w:jc w:val="both"/>
              <w:rPr>
                <w:rFonts w:ascii="Arial" w:hAnsi="Arial" w:cs="Arial"/>
              </w:rPr>
            </w:pPr>
            <w:r w:rsidRPr="00674C3D">
              <w:rPr>
                <w:rFonts w:ascii="Arial" w:hAnsi="Arial" w:cs="Arial"/>
              </w:rPr>
              <w:t xml:space="preserve"> Submission </w:t>
            </w:r>
            <w:r w:rsidR="0066562E">
              <w:rPr>
                <w:rFonts w:ascii="Arial" w:hAnsi="Arial" w:cs="Arial"/>
              </w:rPr>
              <w:t xml:space="preserve">of documents </w:t>
            </w:r>
            <w:r w:rsidRPr="00674C3D">
              <w:rPr>
                <w:rFonts w:ascii="Arial" w:hAnsi="Arial" w:cs="Arial"/>
              </w:rPr>
              <w:t>Closing Date &amp; time</w:t>
            </w:r>
          </w:p>
        </w:tc>
        <w:tc>
          <w:tcPr>
            <w:tcW w:w="2170" w:type="pct"/>
          </w:tcPr>
          <w:p w:rsidR="00F17F10" w:rsidRPr="00674C3D" w:rsidRDefault="00F73921" w:rsidP="00864A5B">
            <w:pPr>
              <w:spacing w:after="0" w:line="720" w:lineRule="auto"/>
              <w:jc w:val="both"/>
              <w:rPr>
                <w:rFonts w:ascii="Arial" w:hAnsi="Arial" w:cs="Arial"/>
                <w:color w:val="000000" w:themeColor="text1"/>
              </w:rPr>
            </w:pPr>
            <w:r>
              <w:rPr>
                <w:rFonts w:ascii="Arial" w:hAnsi="Arial" w:cs="Arial"/>
                <w:color w:val="000000" w:themeColor="text1"/>
              </w:rPr>
              <w:t>18</w:t>
            </w:r>
            <w:r w:rsidR="00F17F10">
              <w:rPr>
                <w:rFonts w:ascii="Arial" w:hAnsi="Arial" w:cs="Arial"/>
                <w:color w:val="000000" w:themeColor="text1"/>
              </w:rPr>
              <w:t>.02.2026</w:t>
            </w:r>
            <w:r w:rsidR="00F17F10" w:rsidRPr="00674C3D">
              <w:rPr>
                <w:rFonts w:ascii="Arial" w:hAnsi="Arial" w:cs="Arial"/>
                <w:color w:val="000000" w:themeColor="text1"/>
              </w:rPr>
              <w:t>, 05.30 pm</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3</w:t>
            </w:r>
          </w:p>
        </w:tc>
        <w:tc>
          <w:tcPr>
            <w:tcW w:w="2546" w:type="pct"/>
          </w:tcPr>
          <w:p w:rsidR="00F17F10" w:rsidRPr="00674C3D" w:rsidRDefault="00F17F10" w:rsidP="00864A5B">
            <w:pPr>
              <w:spacing w:after="0" w:line="720" w:lineRule="auto"/>
              <w:jc w:val="both"/>
              <w:rPr>
                <w:rFonts w:ascii="Arial" w:hAnsi="Arial" w:cs="Arial"/>
              </w:rPr>
            </w:pPr>
            <w:r>
              <w:rPr>
                <w:rFonts w:ascii="Arial" w:hAnsi="Arial" w:cs="Arial"/>
              </w:rPr>
              <w:t>e-</w:t>
            </w:r>
            <w:r w:rsidRPr="00674C3D">
              <w:rPr>
                <w:rFonts w:ascii="Arial" w:hAnsi="Arial" w:cs="Arial"/>
              </w:rPr>
              <w:t>Auction Date &amp; Time</w:t>
            </w:r>
          </w:p>
        </w:tc>
        <w:tc>
          <w:tcPr>
            <w:tcW w:w="2170" w:type="pct"/>
          </w:tcPr>
          <w:p w:rsidR="00F17F10" w:rsidRPr="00674C3D" w:rsidRDefault="00F73921" w:rsidP="00864A5B">
            <w:pPr>
              <w:spacing w:after="0" w:line="720" w:lineRule="auto"/>
              <w:jc w:val="both"/>
              <w:rPr>
                <w:rFonts w:ascii="Arial" w:hAnsi="Arial" w:cs="Arial"/>
                <w:color w:val="000000" w:themeColor="text1"/>
              </w:rPr>
            </w:pPr>
            <w:r>
              <w:rPr>
                <w:rFonts w:ascii="Arial" w:hAnsi="Arial" w:cs="Arial"/>
              </w:rPr>
              <w:t>20</w:t>
            </w:r>
            <w:r w:rsidR="00F17F10">
              <w:rPr>
                <w:rFonts w:ascii="Arial" w:hAnsi="Arial" w:cs="Arial"/>
              </w:rPr>
              <w:t>.02.2026</w:t>
            </w:r>
            <w:r>
              <w:rPr>
                <w:rFonts w:ascii="Arial" w:hAnsi="Arial" w:cs="Arial"/>
                <w:color w:val="000000" w:themeColor="text1"/>
              </w:rPr>
              <w:t xml:space="preserve"> and 21</w:t>
            </w:r>
            <w:r w:rsidR="00A8601D">
              <w:rPr>
                <w:rFonts w:ascii="Arial" w:hAnsi="Arial" w:cs="Arial"/>
                <w:color w:val="000000" w:themeColor="text1"/>
              </w:rPr>
              <w:t xml:space="preserve">.02.2026 </w:t>
            </w:r>
            <w:r w:rsidR="00FE40D1">
              <w:rPr>
                <w:rFonts w:ascii="Arial" w:hAnsi="Arial" w:cs="Arial"/>
                <w:color w:val="000000" w:themeColor="text1"/>
              </w:rPr>
              <w:t>10</w:t>
            </w:r>
            <w:r w:rsidR="00373A0E">
              <w:rPr>
                <w:rFonts w:ascii="Arial" w:hAnsi="Arial" w:cs="Arial"/>
                <w:color w:val="000000" w:themeColor="text1"/>
              </w:rPr>
              <w:t>.00</w:t>
            </w:r>
            <w:r w:rsidR="00F17F10" w:rsidRPr="00674C3D">
              <w:rPr>
                <w:rFonts w:ascii="Arial" w:hAnsi="Arial" w:cs="Arial"/>
                <w:color w:val="000000" w:themeColor="text1"/>
              </w:rPr>
              <w:t xml:space="preserve"> am onwards</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4</w:t>
            </w:r>
          </w:p>
        </w:tc>
        <w:tc>
          <w:tcPr>
            <w:tcW w:w="2546" w:type="pct"/>
          </w:tcPr>
          <w:p w:rsidR="00F17F10" w:rsidRPr="00674C3D" w:rsidRDefault="00F17F10" w:rsidP="00864A5B">
            <w:pPr>
              <w:spacing w:after="0" w:line="720" w:lineRule="auto"/>
              <w:jc w:val="both"/>
              <w:rPr>
                <w:rFonts w:ascii="Arial" w:hAnsi="Arial" w:cs="Arial"/>
              </w:rPr>
            </w:pPr>
            <w:r>
              <w:rPr>
                <w:rFonts w:ascii="Arial" w:hAnsi="Arial" w:cs="Arial"/>
              </w:rPr>
              <w:t>e- A</w:t>
            </w:r>
            <w:r w:rsidRPr="00674C3D">
              <w:rPr>
                <w:rFonts w:ascii="Arial" w:hAnsi="Arial" w:cs="Arial"/>
              </w:rPr>
              <w:t xml:space="preserve">uction on </w:t>
            </w:r>
          </w:p>
        </w:tc>
        <w:tc>
          <w:tcPr>
            <w:tcW w:w="2170" w:type="pct"/>
          </w:tcPr>
          <w:p w:rsidR="00F17F10" w:rsidRPr="00674C3D" w:rsidRDefault="00F17F10" w:rsidP="00864A5B">
            <w:pPr>
              <w:spacing w:after="0" w:line="720" w:lineRule="auto"/>
              <w:jc w:val="both"/>
              <w:rPr>
                <w:rFonts w:ascii="Arial" w:hAnsi="Arial" w:cs="Arial"/>
                <w:color w:val="000000" w:themeColor="text1"/>
              </w:rPr>
            </w:pPr>
            <w:r w:rsidRPr="00674C3D">
              <w:rPr>
                <w:rFonts w:ascii="Arial" w:hAnsi="Arial" w:cs="Arial"/>
                <w:color w:val="000000" w:themeColor="text1"/>
              </w:rPr>
              <w:t>https://market.neml.in</w:t>
            </w:r>
          </w:p>
        </w:tc>
      </w:tr>
    </w:tbl>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Default="00F17F10" w:rsidP="00F17F10">
      <w:pPr>
        <w:spacing w:after="0" w:line="240" w:lineRule="auto"/>
        <w:jc w:val="center"/>
        <w:rPr>
          <w:rFonts w:ascii="Arial" w:hAnsi="Arial" w:cs="Arial"/>
          <w:u w:val="single"/>
        </w:rPr>
      </w:pPr>
    </w:p>
    <w:p w:rsidR="00F17F10" w:rsidRDefault="00F17F10" w:rsidP="00F17F10">
      <w:pPr>
        <w:spacing w:after="0" w:line="240" w:lineRule="auto"/>
        <w:jc w:val="center"/>
        <w:rPr>
          <w:rFonts w:ascii="Arial" w:hAnsi="Arial" w:cs="Arial"/>
          <w:u w:val="single"/>
        </w:rPr>
      </w:pPr>
    </w:p>
    <w:p w:rsidR="00F17F10" w:rsidRPr="00A8601D" w:rsidRDefault="00F17F10" w:rsidP="00A8601D">
      <w:pPr>
        <w:tabs>
          <w:tab w:val="left" w:pos="4350"/>
        </w:tabs>
        <w:spacing w:after="0" w:line="240" w:lineRule="auto"/>
        <w:rPr>
          <w:rFonts w:ascii="Arial" w:hAnsi="Arial" w:cs="Arial"/>
          <w:sz w:val="2"/>
          <w:szCs w:val="2"/>
        </w:rPr>
      </w:pPr>
      <w:r w:rsidRPr="000373B9">
        <w:rPr>
          <w:rFonts w:ascii="Arial" w:hAnsi="Arial" w:cs="Arial"/>
        </w:rPr>
        <w:tab/>
      </w:r>
    </w:p>
    <w:p w:rsidR="00F17F10" w:rsidRPr="00674C3D" w:rsidRDefault="00F17F10" w:rsidP="00F17F10">
      <w:pPr>
        <w:spacing w:after="0" w:line="240" w:lineRule="auto"/>
        <w:jc w:val="center"/>
        <w:rPr>
          <w:rFonts w:ascii="Arial" w:hAnsi="Arial" w:cs="Arial"/>
          <w:b/>
        </w:rPr>
      </w:pPr>
      <w:r w:rsidRPr="00674C3D">
        <w:rPr>
          <w:rFonts w:ascii="Arial" w:hAnsi="Arial" w:cs="Arial"/>
          <w:noProof/>
          <w:lang w:bidi="te-IN"/>
        </w:rPr>
        <w:drawing>
          <wp:anchor distT="0" distB="0" distL="114300" distR="114300" simplePos="0" relativeHeight="251660288" behindDoc="0" locked="0" layoutInCell="1" allowOverlap="0" wp14:anchorId="5472D31A" wp14:editId="54196263">
            <wp:simplePos x="0" y="0"/>
            <wp:positionH relativeFrom="column">
              <wp:posOffset>66040</wp:posOffset>
            </wp:positionH>
            <wp:positionV relativeFrom="paragraph">
              <wp:posOffset>60960</wp:posOffset>
            </wp:positionV>
            <wp:extent cx="733425" cy="588645"/>
            <wp:effectExtent l="0" t="0" r="0" b="0"/>
            <wp:wrapNone/>
            <wp:docPr id="48"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10"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00373A0E">
        <w:rPr>
          <w:rFonts w:ascii="Arial" w:hAnsi="Arial" w:cs="Arial"/>
          <w:b/>
          <w:highlight w:val="yellow"/>
        </w:rPr>
        <w:t>OPD/FFB Agents/Transport/157/20</w:t>
      </w:r>
      <w:r w:rsidRPr="00FE09E1">
        <w:rPr>
          <w:rFonts w:ascii="Arial" w:hAnsi="Arial" w:cs="Arial"/>
          <w:b/>
          <w:highlight w:val="yellow"/>
        </w:rPr>
        <w:t>2</w:t>
      </w:r>
      <w:r>
        <w:rPr>
          <w:rFonts w:ascii="Arial" w:hAnsi="Arial" w:cs="Arial"/>
          <w:b/>
        </w:rPr>
        <w:t>6</w:t>
      </w:r>
      <w:r w:rsidRPr="00674C3D">
        <w:rPr>
          <w:rFonts w:ascii="Arial" w:hAnsi="Arial" w:cs="Arial"/>
          <w:b/>
        </w:rPr>
        <w:t xml:space="preserve">                       Date: </w:t>
      </w:r>
      <w:r w:rsidR="00FE40D1">
        <w:rPr>
          <w:rFonts w:ascii="Arial" w:hAnsi="Arial" w:cs="Arial"/>
        </w:rPr>
        <w:t>1</w:t>
      </w:r>
      <w:r w:rsidR="00F73921">
        <w:rPr>
          <w:rFonts w:ascii="Arial" w:hAnsi="Arial" w:cs="Arial"/>
        </w:rPr>
        <w:t>1</w:t>
      </w:r>
      <w:r>
        <w:rPr>
          <w:rFonts w:ascii="Arial" w:hAnsi="Arial" w:cs="Arial"/>
        </w:rPr>
        <w:t>-02-2026</w:t>
      </w:r>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u w:val="single"/>
        </w:rPr>
      </w:pPr>
      <w:r w:rsidRPr="00674C3D">
        <w:rPr>
          <w:rFonts w:ascii="Arial" w:hAnsi="Arial" w:cs="Arial"/>
          <w:b/>
        </w:rPr>
        <w:t xml:space="preserve">                                              </w:t>
      </w:r>
      <w:r w:rsidRPr="00674C3D">
        <w:rPr>
          <w:rFonts w:ascii="Arial" w:hAnsi="Arial" w:cs="Arial"/>
          <w:b/>
          <w:u w:val="single"/>
        </w:rPr>
        <w:t>TECHNICAL BID</w:t>
      </w:r>
    </w:p>
    <w:p w:rsidR="00F17F10" w:rsidRPr="00674C3D" w:rsidRDefault="00F17F10" w:rsidP="00F17F10">
      <w:pPr>
        <w:spacing w:after="0" w:line="240" w:lineRule="auto"/>
        <w:jc w:val="both"/>
        <w:rPr>
          <w:rFonts w:ascii="Arial" w:hAnsi="Arial" w:cs="Arial"/>
          <w:b/>
        </w:rPr>
      </w:pPr>
      <w:r w:rsidRPr="00674C3D">
        <w:rPr>
          <w:rFonts w:ascii="Arial" w:hAnsi="Arial" w:cs="Arial"/>
          <w:b/>
        </w:rPr>
        <w:t xml:space="preserve">                    </w:t>
      </w:r>
    </w:p>
    <w:p w:rsidR="00F17F10" w:rsidRPr="00674C3D" w:rsidRDefault="00F17F10" w:rsidP="00F17F10">
      <w:pPr>
        <w:spacing w:after="0" w:line="240" w:lineRule="auto"/>
        <w:jc w:val="both"/>
        <w:rPr>
          <w:rFonts w:ascii="Arial" w:hAnsi="Arial" w:cs="Arial"/>
        </w:rPr>
      </w:pPr>
      <w:r w:rsidRPr="00674C3D">
        <w:rPr>
          <w:rFonts w:ascii="Arial" w:hAnsi="Arial" w:cs="Arial"/>
        </w:rPr>
        <w:t>Tender form for Transportation of Oil Palm Fresh Fruit Bunches by road from the different collection centers of Eluru</w:t>
      </w:r>
      <w:r w:rsidR="008A7EB9">
        <w:rPr>
          <w:rFonts w:ascii="Arial" w:hAnsi="Arial" w:cs="Arial"/>
        </w:rPr>
        <w:t xml:space="preserve"> and </w:t>
      </w:r>
      <w:proofErr w:type="gramStart"/>
      <w:r w:rsidR="008A7EB9">
        <w:rPr>
          <w:rFonts w:ascii="Arial" w:hAnsi="Arial" w:cs="Arial"/>
        </w:rPr>
        <w:t xml:space="preserve">Kakinada </w:t>
      </w:r>
      <w:r w:rsidRPr="00674C3D">
        <w:rPr>
          <w:rFonts w:ascii="Arial" w:hAnsi="Arial" w:cs="Arial"/>
        </w:rPr>
        <w:t xml:space="preserve"> District</w:t>
      </w:r>
      <w:r w:rsidR="008A7EB9">
        <w:rPr>
          <w:rFonts w:ascii="Arial" w:hAnsi="Arial" w:cs="Arial"/>
        </w:rPr>
        <w:t>s</w:t>
      </w:r>
      <w:proofErr w:type="gramEnd"/>
      <w:r w:rsidRPr="00674C3D">
        <w:rPr>
          <w:rFonts w:ascii="Arial" w:hAnsi="Arial" w:cs="Arial"/>
        </w:rPr>
        <w:t xml:space="preserve"> to Oil Palm Processing Unit at Pedavegi, </w:t>
      </w:r>
      <w:r w:rsidR="008A7EB9">
        <w:rPr>
          <w:rFonts w:ascii="Arial" w:hAnsi="Arial" w:cs="Arial"/>
        </w:rPr>
        <w:t>Eluru District, Andhra Pradesh and other processing units.</w:t>
      </w:r>
    </w:p>
    <w:p w:rsidR="00F17F10" w:rsidRPr="00674C3D" w:rsidRDefault="00F17F10" w:rsidP="00F17F10">
      <w:pPr>
        <w:widowControl w:val="0"/>
        <w:autoSpaceDE w:val="0"/>
        <w:autoSpaceDN w:val="0"/>
        <w:adjustRightInd w:val="0"/>
        <w:spacing w:after="0" w:line="240" w:lineRule="auto"/>
        <w:jc w:val="both"/>
        <w:rPr>
          <w:rFonts w:ascii="Arial" w:hAnsi="Arial" w:cs="Arial"/>
        </w:rPr>
      </w:pPr>
    </w:p>
    <w:p w:rsidR="00F17F10" w:rsidRPr="00674C3D" w:rsidRDefault="00F17F10" w:rsidP="00F17F10">
      <w:pPr>
        <w:widowControl w:val="0"/>
        <w:tabs>
          <w:tab w:val="left" w:pos="3402"/>
        </w:tabs>
        <w:autoSpaceDE w:val="0"/>
        <w:autoSpaceDN w:val="0"/>
        <w:adjustRightInd w:val="0"/>
        <w:spacing w:after="0" w:line="240" w:lineRule="auto"/>
        <w:jc w:val="both"/>
        <w:rPr>
          <w:rFonts w:ascii="Arial" w:hAnsi="Arial" w:cs="Arial"/>
        </w:rPr>
      </w:pPr>
      <w:r w:rsidRPr="00674C3D">
        <w:rPr>
          <w:rFonts w:ascii="Arial" w:hAnsi="Arial" w:cs="Arial"/>
        </w:rPr>
        <w:t xml:space="preserve">Tender form Fees               </w:t>
      </w:r>
      <w:r w:rsidR="00F73921">
        <w:rPr>
          <w:rFonts w:ascii="Arial" w:hAnsi="Arial" w:cs="Arial"/>
        </w:rPr>
        <w:t xml:space="preserve"> </w:t>
      </w:r>
      <w:r w:rsidRPr="00674C3D">
        <w:rPr>
          <w:rFonts w:ascii="Arial" w:hAnsi="Arial" w:cs="Arial"/>
        </w:rPr>
        <w:t xml:space="preserve"> : </w:t>
      </w:r>
      <w:r w:rsidR="00373A0E">
        <w:rPr>
          <w:rFonts w:ascii="Arial" w:hAnsi="Arial" w:cs="Arial"/>
          <w:highlight w:val="yellow"/>
        </w:rPr>
        <w:t>Rs.25</w:t>
      </w:r>
      <w:r w:rsidRPr="00FE09E1">
        <w:rPr>
          <w:rFonts w:ascii="Arial" w:hAnsi="Arial" w:cs="Arial"/>
          <w:highlight w:val="yellow"/>
        </w:rPr>
        <w:t>00/-</w:t>
      </w:r>
      <w:r w:rsidRPr="00674C3D">
        <w:rPr>
          <w:rFonts w:ascii="Arial" w:hAnsi="Arial" w:cs="Arial"/>
        </w:rPr>
        <w:t xml:space="preserve"> </w:t>
      </w:r>
    </w:p>
    <w:p w:rsidR="00F17F10" w:rsidRPr="00674C3D" w:rsidRDefault="00F17F10" w:rsidP="00F17F10">
      <w:pPr>
        <w:widowControl w:val="0"/>
        <w:tabs>
          <w:tab w:val="left" w:pos="2835"/>
        </w:tabs>
        <w:autoSpaceDE w:val="0"/>
        <w:autoSpaceDN w:val="0"/>
        <w:adjustRightInd w:val="0"/>
        <w:spacing w:after="0" w:line="240" w:lineRule="auto"/>
        <w:jc w:val="both"/>
        <w:rPr>
          <w:rFonts w:ascii="Arial" w:hAnsi="Arial" w:cs="Arial"/>
        </w:rPr>
      </w:pPr>
      <w:r w:rsidRPr="00674C3D">
        <w:rPr>
          <w:rFonts w:ascii="Arial" w:hAnsi="Arial" w:cs="Arial"/>
        </w:rPr>
        <w:t xml:space="preserve">Last date of Submission       : </w:t>
      </w:r>
      <w:r w:rsidR="00F73921">
        <w:rPr>
          <w:rFonts w:ascii="Arial" w:hAnsi="Arial" w:cs="Arial"/>
        </w:rPr>
        <w:t>18</w:t>
      </w:r>
      <w:r w:rsidR="00373A0E">
        <w:rPr>
          <w:rFonts w:ascii="Arial" w:hAnsi="Arial" w:cs="Arial"/>
        </w:rPr>
        <w:t>-02-2026</w:t>
      </w:r>
      <w:r w:rsidRPr="00674C3D">
        <w:rPr>
          <w:rFonts w:ascii="Arial" w:hAnsi="Arial" w:cs="Arial"/>
        </w:rPr>
        <w:t xml:space="preserve"> at 05.30 pm.</w:t>
      </w:r>
    </w:p>
    <w:p w:rsidR="00F17F10" w:rsidRPr="00674C3D" w:rsidRDefault="00A8601D" w:rsidP="00F17F10">
      <w:pPr>
        <w:widowControl w:val="0"/>
        <w:tabs>
          <w:tab w:val="left" w:pos="2835"/>
        </w:tabs>
        <w:autoSpaceDE w:val="0"/>
        <w:autoSpaceDN w:val="0"/>
        <w:adjustRightInd w:val="0"/>
        <w:spacing w:after="0" w:line="240" w:lineRule="auto"/>
        <w:jc w:val="both"/>
        <w:rPr>
          <w:rFonts w:ascii="Arial" w:hAnsi="Arial" w:cs="Arial"/>
        </w:rPr>
      </w:pPr>
      <w:r>
        <w:rPr>
          <w:rFonts w:ascii="Arial" w:hAnsi="Arial" w:cs="Arial"/>
        </w:rPr>
        <w:t xml:space="preserve">Date </w:t>
      </w:r>
      <w:proofErr w:type="gramStart"/>
      <w:r>
        <w:rPr>
          <w:rFonts w:ascii="Arial" w:hAnsi="Arial" w:cs="Arial"/>
        </w:rPr>
        <w:t xml:space="preserve">of </w:t>
      </w:r>
      <w:r w:rsidR="00F17F10" w:rsidRPr="00674C3D">
        <w:rPr>
          <w:rFonts w:ascii="Arial" w:hAnsi="Arial" w:cs="Arial"/>
        </w:rPr>
        <w:t xml:space="preserve"> auction</w:t>
      </w:r>
      <w:proofErr w:type="gramEnd"/>
      <w:r w:rsidR="00F17F10" w:rsidRPr="00674C3D">
        <w:rPr>
          <w:rFonts w:ascii="Arial" w:hAnsi="Arial" w:cs="Arial"/>
        </w:rPr>
        <w:t xml:space="preserve">      </w:t>
      </w:r>
      <w:r>
        <w:rPr>
          <w:rFonts w:ascii="Arial" w:hAnsi="Arial" w:cs="Arial"/>
        </w:rPr>
        <w:t xml:space="preserve">              </w:t>
      </w:r>
      <w:r w:rsidR="00F17F10" w:rsidRPr="00674C3D">
        <w:rPr>
          <w:rFonts w:ascii="Arial" w:hAnsi="Arial" w:cs="Arial"/>
        </w:rPr>
        <w:t xml:space="preserve"> : </w:t>
      </w:r>
      <w:r w:rsidR="00F73921">
        <w:rPr>
          <w:rFonts w:ascii="Arial" w:hAnsi="Arial" w:cs="Arial"/>
        </w:rPr>
        <w:t>20</w:t>
      </w:r>
      <w:r w:rsidR="00373A0E">
        <w:rPr>
          <w:rFonts w:ascii="Arial" w:hAnsi="Arial" w:cs="Arial"/>
        </w:rPr>
        <w:t>-02-2026</w:t>
      </w:r>
      <w:r w:rsidR="00F73921">
        <w:rPr>
          <w:rFonts w:ascii="Arial" w:hAnsi="Arial" w:cs="Arial"/>
        </w:rPr>
        <w:t xml:space="preserve"> and 21</w:t>
      </w:r>
      <w:r>
        <w:rPr>
          <w:rFonts w:ascii="Arial" w:hAnsi="Arial" w:cs="Arial"/>
        </w:rPr>
        <w:t xml:space="preserve">-02-2026 </w:t>
      </w:r>
      <w:r w:rsidR="00FE40D1">
        <w:rPr>
          <w:rFonts w:ascii="Arial" w:hAnsi="Arial" w:cs="Arial"/>
        </w:rPr>
        <w:t xml:space="preserve"> at 10.0</w:t>
      </w:r>
      <w:r w:rsidR="00F17F10" w:rsidRPr="00674C3D">
        <w:rPr>
          <w:rFonts w:ascii="Arial" w:hAnsi="Arial" w:cs="Arial"/>
        </w:rPr>
        <w:t>0 am onwards.</w:t>
      </w:r>
    </w:p>
    <w:p w:rsidR="00F17F10" w:rsidRPr="00674C3D" w:rsidRDefault="00F17F10" w:rsidP="00F17F10">
      <w:pPr>
        <w:widowControl w:val="0"/>
        <w:tabs>
          <w:tab w:val="left" w:pos="2835"/>
        </w:tabs>
        <w:autoSpaceDE w:val="0"/>
        <w:autoSpaceDN w:val="0"/>
        <w:adjustRightInd w:val="0"/>
        <w:spacing w:after="0" w:line="240" w:lineRule="auto"/>
        <w:ind w:left="2880" w:hanging="2880"/>
        <w:jc w:val="both"/>
        <w:rPr>
          <w:rFonts w:ascii="Arial" w:hAnsi="Arial" w:cs="Arial"/>
        </w:rPr>
      </w:pPr>
      <w:r w:rsidRPr="00674C3D">
        <w:rPr>
          <w:rFonts w:ascii="Arial" w:hAnsi="Arial" w:cs="Arial"/>
        </w:rPr>
        <w:t>EMD Payable                   : The registered Participant shall deposit Rs.</w:t>
      </w:r>
      <w:r>
        <w:rPr>
          <w:rFonts w:ascii="Arial" w:hAnsi="Arial" w:cs="Arial"/>
          <w:highlight w:val="yellow"/>
        </w:rPr>
        <w:t>5</w:t>
      </w:r>
      <w:proofErr w:type="gramStart"/>
      <w:r w:rsidRPr="00FE09E1">
        <w:rPr>
          <w:rFonts w:ascii="Arial" w:hAnsi="Arial" w:cs="Arial"/>
          <w:highlight w:val="yellow"/>
        </w:rPr>
        <w:t>,00,000</w:t>
      </w:r>
      <w:proofErr w:type="gramEnd"/>
      <w:r w:rsidRPr="00674C3D">
        <w:rPr>
          <w:rFonts w:ascii="Arial" w:hAnsi="Arial" w:cs="Arial"/>
        </w:rPr>
        <w:t xml:space="preserve">/- as EMD </w:t>
      </w:r>
      <w:r>
        <w:rPr>
          <w:rFonts w:ascii="Arial" w:hAnsi="Arial" w:cs="Arial"/>
        </w:rPr>
        <w:t xml:space="preserve">(margin </w:t>
      </w:r>
      <w:r w:rsidRPr="00674C3D">
        <w:rPr>
          <w:rFonts w:ascii="Arial" w:hAnsi="Arial" w:cs="Arial"/>
        </w:rPr>
        <w:t xml:space="preserve">money) with the NCDEX e Markets Ltd into the provided Virtual Account to participate in the proposed auctions by way of RTGS or electronic fund transfer.             </w:t>
      </w:r>
    </w:p>
    <w:p w:rsidR="00F17F10" w:rsidRPr="00674C3D" w:rsidRDefault="00F17F10" w:rsidP="00F17F10">
      <w:pPr>
        <w:pStyle w:val="ListParagraph"/>
        <w:numPr>
          <w:ilvl w:val="0"/>
          <w:numId w:val="15"/>
        </w:numPr>
        <w:spacing w:line="240" w:lineRule="auto"/>
        <w:jc w:val="both"/>
        <w:rPr>
          <w:rFonts w:ascii="Arial" w:hAnsi="Arial" w:cs="Arial"/>
        </w:rPr>
      </w:pPr>
      <w:r w:rsidRPr="00674C3D">
        <w:rPr>
          <w:rFonts w:ascii="Arial" w:hAnsi="Arial" w:cs="Arial"/>
          <w:b/>
        </w:rPr>
        <w:t>Key conditions</w:t>
      </w:r>
      <w:r w:rsidRPr="00674C3D">
        <w:rPr>
          <w:rFonts w:ascii="Arial" w:hAnsi="Arial" w:cs="Arial"/>
        </w:rPr>
        <w:t xml:space="preserve"> </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Terms &amp; Conditions attached with this Technical Bid form part &amp; parcel of the Tender and the tenderer should carefully go through all the terms and conditions specified herewith).</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Tenderer must have PAN Number allotted by the Income Tax Department and enclose the copy along with the Tender document.</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nature of business should be specified in Income tax return forms, if available.</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 xml:space="preserve">The Income Tax Returns duly attested by the Chartered Accountant for the past 3 </w:t>
      </w:r>
      <w:proofErr w:type="gramStart"/>
      <w:r>
        <w:rPr>
          <w:rFonts w:ascii="Arial" w:hAnsi="Arial" w:cs="Arial"/>
        </w:rPr>
        <w:t>Financial</w:t>
      </w:r>
      <w:proofErr w:type="gramEnd"/>
      <w:r>
        <w:rPr>
          <w:rFonts w:ascii="Arial" w:hAnsi="Arial" w:cs="Arial"/>
        </w:rPr>
        <w:t xml:space="preserve"> </w:t>
      </w:r>
      <w:r w:rsidRPr="00674C3D">
        <w:rPr>
          <w:rFonts w:ascii="Arial" w:hAnsi="Arial" w:cs="Arial"/>
        </w:rPr>
        <w:t>years should be submitted, if available.</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 xml:space="preserve">The EMD is payable by on-line RTGS/NEFT </w:t>
      </w:r>
      <w:proofErr w:type="spellStart"/>
      <w:r w:rsidRPr="00674C3D">
        <w:rPr>
          <w:rFonts w:ascii="Arial" w:hAnsi="Arial" w:cs="Arial"/>
        </w:rPr>
        <w:t>NeML</w:t>
      </w:r>
      <w:proofErr w:type="spellEnd"/>
      <w:r w:rsidRPr="00674C3D">
        <w:rPr>
          <w:rFonts w:ascii="Arial" w:hAnsi="Arial" w:cs="Arial"/>
        </w:rPr>
        <w:t xml:space="preserve"> virtual account for </w:t>
      </w:r>
      <w:proofErr w:type="spellStart"/>
      <w:r w:rsidRPr="00674C3D">
        <w:rPr>
          <w:rFonts w:ascii="Arial" w:hAnsi="Arial" w:cs="Arial"/>
        </w:rPr>
        <w:t>Rs</w:t>
      </w:r>
      <w:proofErr w:type="spellEnd"/>
      <w:r w:rsidRPr="00674C3D">
        <w:rPr>
          <w:rFonts w:ascii="Arial" w:hAnsi="Arial" w:cs="Arial"/>
        </w:rPr>
        <w:t xml:space="preserve">. </w:t>
      </w:r>
      <w:r w:rsidRPr="00A8601D">
        <w:rPr>
          <w:rFonts w:ascii="Arial" w:hAnsi="Arial" w:cs="Arial"/>
        </w:rPr>
        <w:t>5</w:t>
      </w:r>
      <w:proofErr w:type="gramStart"/>
      <w:r w:rsidRPr="00A8601D">
        <w:rPr>
          <w:rFonts w:ascii="Arial" w:hAnsi="Arial" w:cs="Arial"/>
        </w:rPr>
        <w:t>,00,000.00</w:t>
      </w:r>
      <w:proofErr w:type="gramEnd"/>
      <w:r w:rsidRPr="00A8601D">
        <w:rPr>
          <w:rFonts w:ascii="Arial" w:hAnsi="Arial" w:cs="Arial"/>
        </w:rPr>
        <w:t>.</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Tender Form Fee of Rs.</w:t>
      </w:r>
      <w:r w:rsidRPr="00A8601D">
        <w:rPr>
          <w:rFonts w:ascii="Arial" w:hAnsi="Arial" w:cs="Arial"/>
          <w:b/>
        </w:rPr>
        <w:t>2</w:t>
      </w:r>
      <w:r w:rsidR="00373A0E" w:rsidRPr="00A8601D">
        <w:rPr>
          <w:rFonts w:ascii="Arial" w:hAnsi="Arial" w:cs="Arial"/>
          <w:b/>
        </w:rPr>
        <w:t>5</w:t>
      </w:r>
      <w:r w:rsidRPr="00A8601D">
        <w:rPr>
          <w:rFonts w:ascii="Arial" w:hAnsi="Arial" w:cs="Arial"/>
          <w:b/>
        </w:rPr>
        <w:t>00</w:t>
      </w:r>
      <w:r w:rsidRPr="00674C3D">
        <w:rPr>
          <w:rFonts w:ascii="Arial" w:hAnsi="Arial" w:cs="Arial"/>
        </w:rPr>
        <w:t>/- has to be paid in RTGS/NEFT to APOILFE</w:t>
      </w:r>
      <w:r>
        <w:rPr>
          <w:rFonts w:ascii="Arial" w:hAnsi="Arial" w:cs="Arial"/>
        </w:rPr>
        <w:t xml:space="preserve">D Account  Mentioned below </w:t>
      </w:r>
      <w:r w:rsidRPr="00F85856">
        <w:rPr>
          <w:rFonts w:ascii="Arial" w:hAnsi="Arial" w:cs="Arial"/>
        </w:rPr>
        <w:t>only</w:t>
      </w:r>
      <w:r w:rsidRPr="00674C3D">
        <w:rPr>
          <w:rFonts w:ascii="Arial" w:hAnsi="Arial" w:cs="Arial"/>
        </w:rPr>
        <w:t xml:space="preserve"> and submit the acknowledgement receipt along with technical documents to </w:t>
      </w:r>
      <w:proofErr w:type="spellStart"/>
      <w:r w:rsidRPr="00674C3D">
        <w:rPr>
          <w:rFonts w:ascii="Arial" w:hAnsi="Arial" w:cs="Arial"/>
        </w:rPr>
        <w:t>NeML</w:t>
      </w:r>
      <w:proofErr w:type="spellEnd"/>
      <w:r w:rsidRPr="00674C3D">
        <w:rPr>
          <w:rFonts w:ascii="Arial" w:hAnsi="Arial" w:cs="Arial"/>
        </w:rPr>
        <w:t xml:space="preserve"> : </w:t>
      </w:r>
    </w:p>
    <w:p w:rsidR="00F17F10" w:rsidRPr="00A8601D" w:rsidRDefault="00F17F10" w:rsidP="00F17F10">
      <w:pPr>
        <w:pStyle w:val="ListParagraph"/>
        <w:spacing w:line="240" w:lineRule="auto"/>
        <w:jc w:val="both"/>
        <w:rPr>
          <w:rFonts w:ascii="Arial" w:hAnsi="Arial" w:cs="Arial"/>
          <w:b/>
          <w:bCs/>
          <w:sz w:val="2"/>
          <w:szCs w:val="2"/>
        </w:rPr>
      </w:pPr>
    </w:p>
    <w:p w:rsidR="00F17F10" w:rsidRPr="00674C3D" w:rsidRDefault="00F17F10" w:rsidP="00F17F10">
      <w:pPr>
        <w:pStyle w:val="ListParagraph"/>
        <w:spacing w:after="0" w:line="240" w:lineRule="auto"/>
        <w:jc w:val="both"/>
        <w:rPr>
          <w:rFonts w:ascii="Arial" w:hAnsi="Arial" w:cs="Arial"/>
          <w:b/>
          <w:bCs/>
        </w:rPr>
      </w:pPr>
      <w:r>
        <w:rPr>
          <w:rFonts w:ascii="Arial" w:hAnsi="Arial" w:cs="Arial"/>
          <w:b/>
          <w:bCs/>
        </w:rPr>
        <w:t xml:space="preserve">Name of the Account   :  </w:t>
      </w:r>
      <w:proofErr w:type="spellStart"/>
      <w:r>
        <w:rPr>
          <w:rFonts w:ascii="Arial" w:hAnsi="Arial" w:cs="Arial"/>
          <w:b/>
          <w:bCs/>
        </w:rPr>
        <w:t>A.P.Co</w:t>
      </w:r>
      <w:proofErr w:type="spellEnd"/>
      <w:r>
        <w:rPr>
          <w:rFonts w:ascii="Arial" w:hAnsi="Arial" w:cs="Arial"/>
          <w:b/>
          <w:bCs/>
        </w:rPr>
        <w:t>-operative Oilseeds Growers Federation Limited</w:t>
      </w:r>
    </w:p>
    <w:p w:rsidR="00F17F10" w:rsidRDefault="00F17F10" w:rsidP="00F17F10">
      <w:pPr>
        <w:pStyle w:val="ListParagraph"/>
        <w:spacing w:after="0" w:line="240" w:lineRule="auto"/>
        <w:jc w:val="both"/>
        <w:rPr>
          <w:rFonts w:ascii="Arial" w:hAnsi="Arial" w:cs="Arial"/>
          <w:b/>
          <w:bCs/>
        </w:rPr>
      </w:pPr>
      <w:r w:rsidRPr="00674C3D">
        <w:rPr>
          <w:rFonts w:ascii="Arial" w:hAnsi="Arial" w:cs="Arial"/>
          <w:b/>
          <w:bCs/>
        </w:rPr>
        <w:t xml:space="preserve">Account Number </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10149783714</w:t>
      </w:r>
    </w:p>
    <w:p w:rsidR="00F17F10" w:rsidRPr="00674C3D" w:rsidRDefault="00F17F10" w:rsidP="00F17F10">
      <w:pPr>
        <w:pStyle w:val="ListParagraph"/>
        <w:spacing w:after="0" w:line="240" w:lineRule="auto"/>
        <w:jc w:val="both"/>
        <w:rPr>
          <w:rFonts w:ascii="Arial" w:hAnsi="Arial" w:cs="Arial"/>
          <w:b/>
          <w:bCs/>
        </w:rPr>
      </w:pPr>
      <w:r>
        <w:rPr>
          <w:rFonts w:ascii="Arial" w:hAnsi="Arial" w:cs="Arial"/>
          <w:b/>
          <w:bCs/>
        </w:rPr>
        <w:t>Bank                              :  STATE BANK OF INDIA</w:t>
      </w:r>
    </w:p>
    <w:p w:rsidR="00F17F10" w:rsidRPr="00674C3D" w:rsidRDefault="00F17F10" w:rsidP="00F17F10">
      <w:pPr>
        <w:pStyle w:val="ListParagraph"/>
        <w:spacing w:after="0" w:line="240" w:lineRule="auto"/>
        <w:jc w:val="both"/>
        <w:rPr>
          <w:rFonts w:ascii="Arial" w:hAnsi="Arial" w:cs="Arial"/>
          <w:b/>
          <w:bCs/>
        </w:rPr>
      </w:pPr>
      <w:r w:rsidRPr="00674C3D">
        <w:rPr>
          <w:rFonts w:ascii="Arial" w:hAnsi="Arial" w:cs="Arial"/>
          <w:b/>
          <w:bCs/>
        </w:rPr>
        <w:t xml:space="preserve">IFSC Code </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SBIN0000578</w:t>
      </w:r>
    </w:p>
    <w:p w:rsidR="00F17F10" w:rsidRDefault="00F17F10" w:rsidP="00F17F10">
      <w:pPr>
        <w:pStyle w:val="ListParagraph"/>
        <w:spacing w:after="0" w:line="240" w:lineRule="auto"/>
        <w:jc w:val="both"/>
        <w:rPr>
          <w:rFonts w:ascii="Arial" w:hAnsi="Arial" w:cs="Arial"/>
          <w:b/>
          <w:bCs/>
        </w:rPr>
      </w:pPr>
      <w:r w:rsidRPr="00674C3D">
        <w:rPr>
          <w:rFonts w:ascii="Arial" w:hAnsi="Arial" w:cs="Arial"/>
          <w:b/>
          <w:bCs/>
        </w:rPr>
        <w:t>Branch</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w:t>
      </w:r>
      <w:r w:rsidRPr="00674C3D">
        <w:rPr>
          <w:rFonts w:ascii="Arial" w:hAnsi="Arial" w:cs="Arial"/>
          <w:b/>
          <w:bCs/>
        </w:rPr>
        <w:t xml:space="preserve">:  </w:t>
      </w:r>
      <w:proofErr w:type="spellStart"/>
      <w:r>
        <w:rPr>
          <w:rFonts w:ascii="Arial" w:hAnsi="Arial" w:cs="Arial"/>
          <w:b/>
          <w:bCs/>
        </w:rPr>
        <w:t>Patamata</w:t>
      </w:r>
      <w:proofErr w:type="spellEnd"/>
      <w:r>
        <w:rPr>
          <w:rFonts w:ascii="Arial" w:hAnsi="Arial" w:cs="Arial"/>
          <w:b/>
          <w:bCs/>
        </w:rPr>
        <w:t xml:space="preserve"> SME Branch, </w:t>
      </w:r>
      <w:proofErr w:type="gramStart"/>
      <w:r>
        <w:rPr>
          <w:rFonts w:ascii="Arial" w:hAnsi="Arial" w:cs="Arial"/>
          <w:b/>
          <w:bCs/>
        </w:rPr>
        <w:t>Vijayawada(</w:t>
      </w:r>
      <w:proofErr w:type="gramEnd"/>
      <w:r>
        <w:rPr>
          <w:rFonts w:ascii="Arial" w:hAnsi="Arial" w:cs="Arial"/>
          <w:b/>
          <w:bCs/>
        </w:rPr>
        <w:t>00578)</w:t>
      </w:r>
    </w:p>
    <w:p w:rsidR="00F17F10" w:rsidRPr="00F73921" w:rsidRDefault="00F17F10" w:rsidP="00F17F10">
      <w:pPr>
        <w:pStyle w:val="ListParagraph"/>
        <w:spacing w:after="0" w:line="240" w:lineRule="auto"/>
        <w:jc w:val="both"/>
        <w:rPr>
          <w:rFonts w:ascii="Arial" w:hAnsi="Arial" w:cs="Arial"/>
        </w:rPr>
      </w:pPr>
    </w:p>
    <w:p w:rsidR="002619F3" w:rsidRDefault="00F17F10" w:rsidP="00F17F10">
      <w:pPr>
        <w:pStyle w:val="ListParagraph"/>
        <w:numPr>
          <w:ilvl w:val="0"/>
          <w:numId w:val="16"/>
        </w:numPr>
        <w:spacing w:after="0" w:line="240" w:lineRule="auto"/>
        <w:jc w:val="both"/>
        <w:rPr>
          <w:rFonts w:ascii="Arial" w:hAnsi="Arial" w:cs="Arial"/>
        </w:rPr>
      </w:pPr>
      <w:r w:rsidRPr="00F73921">
        <w:rPr>
          <w:rFonts w:ascii="Arial" w:hAnsi="Arial" w:cs="Arial"/>
        </w:rPr>
        <w:t>The tenderer should possess own Electronic Weigh Bridge or a lease agreement valid till</w:t>
      </w:r>
      <w:r w:rsidR="00C842B2" w:rsidRPr="00F73921">
        <w:rPr>
          <w:rFonts w:ascii="Arial" w:hAnsi="Arial" w:cs="Arial"/>
        </w:rPr>
        <w:t xml:space="preserve"> </w:t>
      </w:r>
      <w:r w:rsidR="000373B9" w:rsidRPr="00F73921">
        <w:rPr>
          <w:rFonts w:ascii="Arial" w:hAnsi="Arial" w:cs="Arial"/>
        </w:rPr>
        <w:t>February 2028</w:t>
      </w:r>
      <w:r w:rsidRPr="00F73921">
        <w:rPr>
          <w:rFonts w:ascii="Arial" w:hAnsi="Arial" w:cs="Arial"/>
        </w:rPr>
        <w:t xml:space="preserve"> for the use of a weighbridge at the respective collection Centre.</w:t>
      </w:r>
    </w:p>
    <w:p w:rsidR="00373A0E" w:rsidRDefault="008A7EB9" w:rsidP="002619F3">
      <w:pPr>
        <w:pStyle w:val="ListParagraph"/>
        <w:numPr>
          <w:ilvl w:val="0"/>
          <w:numId w:val="16"/>
        </w:numPr>
        <w:spacing w:after="0" w:line="240" w:lineRule="auto"/>
        <w:jc w:val="both"/>
        <w:rPr>
          <w:rFonts w:ascii="Arial" w:hAnsi="Arial" w:cs="Arial"/>
        </w:rPr>
      </w:pPr>
      <w:r w:rsidRPr="00E9111D">
        <w:rPr>
          <w:rFonts w:ascii="Arial" w:hAnsi="Arial" w:cs="Arial"/>
        </w:rPr>
        <w:t>The Tenderer shall not sub-lease, transfer, or assign the Collection Centre to any other party. If found violated, the tender shall be cancelled and the EMD shall be forfeited.</w:t>
      </w:r>
    </w:p>
    <w:p w:rsidR="00E55A87" w:rsidRPr="00E9111D" w:rsidRDefault="00E55A87" w:rsidP="00656F7B">
      <w:pPr>
        <w:pStyle w:val="ListParagraph"/>
        <w:spacing w:after="0" w:line="240" w:lineRule="auto"/>
        <w:jc w:val="both"/>
        <w:rPr>
          <w:rFonts w:ascii="Arial" w:hAnsi="Arial" w:cs="Arial"/>
        </w:rPr>
      </w:pPr>
      <w:bookmarkStart w:id="0" w:name="_GoBack"/>
      <w:bookmarkEnd w:id="0"/>
    </w:p>
    <w:p w:rsidR="00F17F10" w:rsidRPr="00674C3D" w:rsidRDefault="00F17F10" w:rsidP="00F17F10">
      <w:pPr>
        <w:spacing w:line="240" w:lineRule="auto"/>
        <w:ind w:firstLine="2340"/>
        <w:rPr>
          <w:rFonts w:ascii="Arial" w:hAnsi="Arial" w:cs="Arial"/>
        </w:rPr>
      </w:pPr>
    </w:p>
    <w:p w:rsidR="00F17F10" w:rsidRPr="00674C3D" w:rsidRDefault="00F17F10" w:rsidP="00F17F10">
      <w:pPr>
        <w:spacing w:line="240" w:lineRule="auto"/>
        <w:ind w:left="-360"/>
        <w:jc w:val="right"/>
        <w:rPr>
          <w:rFonts w:ascii="Arial" w:hAnsi="Arial" w:cs="Arial"/>
        </w:rPr>
      </w:pPr>
      <w:r w:rsidRPr="00674C3D">
        <w:rPr>
          <w:rFonts w:ascii="Arial" w:hAnsi="Arial" w:cs="Arial"/>
        </w:rPr>
        <w:t xml:space="preserve"> </w:t>
      </w:r>
      <w:proofErr w:type="gramStart"/>
      <w:r w:rsidRPr="00674C3D">
        <w:rPr>
          <w:rFonts w:ascii="Arial" w:hAnsi="Arial" w:cs="Arial"/>
        </w:rPr>
        <w:t>Name &amp; Signature of the Tender with seal.</w:t>
      </w:r>
      <w:proofErr w:type="gramEnd"/>
    </w:p>
    <w:p w:rsidR="00F17F10" w:rsidRPr="00674C3D" w:rsidRDefault="00F17F10" w:rsidP="00F17F10">
      <w:pPr>
        <w:spacing w:line="240" w:lineRule="auto"/>
        <w:rPr>
          <w:rFonts w:ascii="Arial" w:hAnsi="Arial" w:cs="Arial"/>
        </w:rPr>
      </w:pPr>
      <w:r w:rsidRPr="00674C3D">
        <w:rPr>
          <w:rFonts w:ascii="Arial" w:hAnsi="Arial" w:cs="Arial"/>
        </w:rPr>
        <w:t xml:space="preserve">Place:                            </w:t>
      </w:r>
    </w:p>
    <w:p w:rsidR="00F17F10" w:rsidRDefault="00F17F10" w:rsidP="00F17F10">
      <w:pPr>
        <w:spacing w:line="240" w:lineRule="auto"/>
        <w:rPr>
          <w:rFonts w:ascii="Arial" w:hAnsi="Arial" w:cs="Arial"/>
        </w:rPr>
      </w:pPr>
      <w:r w:rsidRPr="00674C3D">
        <w:rPr>
          <w:rFonts w:ascii="Arial" w:hAnsi="Arial" w:cs="Arial"/>
        </w:rPr>
        <w:t>Date:</w:t>
      </w:r>
    </w:p>
    <w:p w:rsidR="00F73921" w:rsidRPr="00674C3D" w:rsidRDefault="00F73921" w:rsidP="00F17F10">
      <w:pPr>
        <w:spacing w:line="240" w:lineRule="auto"/>
        <w:rPr>
          <w:rFonts w:ascii="Arial" w:hAnsi="Arial" w:cs="Arial"/>
        </w:rPr>
      </w:pPr>
    </w:p>
    <w:p w:rsidR="00F17F10" w:rsidRPr="00674C3D" w:rsidRDefault="00F17F10" w:rsidP="00F17F10">
      <w:pPr>
        <w:spacing w:after="0" w:line="240" w:lineRule="auto"/>
        <w:jc w:val="center"/>
        <w:rPr>
          <w:rFonts w:ascii="Arial" w:hAnsi="Arial" w:cs="Arial"/>
          <w:b/>
        </w:rPr>
      </w:pPr>
      <w:r w:rsidRPr="00674C3D">
        <w:rPr>
          <w:rFonts w:ascii="Arial" w:hAnsi="Arial" w:cs="Arial"/>
          <w:noProof/>
          <w:lang w:bidi="te-IN"/>
        </w:rPr>
        <w:drawing>
          <wp:anchor distT="0" distB="0" distL="114300" distR="114300" simplePos="0" relativeHeight="251663360" behindDoc="0" locked="0" layoutInCell="1" allowOverlap="0" wp14:anchorId="797A714A" wp14:editId="69591818">
            <wp:simplePos x="0" y="0"/>
            <wp:positionH relativeFrom="column">
              <wp:posOffset>102870</wp:posOffset>
            </wp:positionH>
            <wp:positionV relativeFrom="paragraph">
              <wp:posOffset>48260</wp:posOffset>
            </wp:positionV>
            <wp:extent cx="733425" cy="588645"/>
            <wp:effectExtent l="0" t="0" r="0" b="0"/>
            <wp:wrapNone/>
            <wp:docPr id="49"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11"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Pr="00FE40D1">
        <w:rPr>
          <w:rFonts w:ascii="Arial" w:hAnsi="Arial" w:cs="Arial"/>
          <w:b/>
          <w:color w:val="000000" w:themeColor="text1"/>
        </w:rPr>
        <w:t>OPD/FFB Agents/Transport/157/</w:t>
      </w:r>
      <w:r w:rsidR="00373A0E" w:rsidRPr="00FE40D1">
        <w:rPr>
          <w:rFonts w:ascii="Arial" w:hAnsi="Arial" w:cs="Arial"/>
          <w:b/>
          <w:color w:val="000000" w:themeColor="text1"/>
        </w:rPr>
        <w:t>20</w:t>
      </w:r>
      <w:r w:rsidRPr="00FE40D1">
        <w:rPr>
          <w:rFonts w:ascii="Arial" w:hAnsi="Arial" w:cs="Arial"/>
          <w:b/>
          <w:color w:val="000000" w:themeColor="text1"/>
        </w:rPr>
        <w:t>2</w:t>
      </w:r>
      <w:r w:rsidR="000373B9" w:rsidRPr="00FE40D1">
        <w:rPr>
          <w:rFonts w:ascii="Arial" w:hAnsi="Arial" w:cs="Arial"/>
          <w:b/>
          <w:color w:val="000000" w:themeColor="text1"/>
        </w:rPr>
        <w:t>6</w:t>
      </w:r>
      <w:r w:rsidRPr="00FE40D1">
        <w:rPr>
          <w:rFonts w:ascii="Arial" w:hAnsi="Arial" w:cs="Arial"/>
          <w:b/>
          <w:color w:val="000000" w:themeColor="text1"/>
        </w:rPr>
        <w:t xml:space="preserve">                       </w:t>
      </w:r>
      <w:r w:rsidRPr="00674C3D">
        <w:rPr>
          <w:rFonts w:ascii="Arial" w:hAnsi="Arial" w:cs="Arial"/>
          <w:b/>
        </w:rPr>
        <w:t xml:space="preserve">Date: </w:t>
      </w:r>
      <w:r w:rsidR="00FE40D1">
        <w:rPr>
          <w:rFonts w:ascii="Arial" w:hAnsi="Arial" w:cs="Arial"/>
          <w:b/>
        </w:rPr>
        <w:t>1</w:t>
      </w:r>
      <w:r w:rsidR="00F73921">
        <w:rPr>
          <w:rFonts w:ascii="Arial" w:hAnsi="Arial" w:cs="Arial"/>
          <w:b/>
        </w:rPr>
        <w:t>1</w:t>
      </w:r>
      <w:r w:rsidR="000373B9">
        <w:rPr>
          <w:rFonts w:ascii="Arial" w:hAnsi="Arial" w:cs="Arial"/>
          <w:b/>
        </w:rPr>
        <w:t>-02-2026</w:t>
      </w:r>
    </w:p>
    <w:p w:rsidR="00F17F10" w:rsidRPr="00674C3D" w:rsidRDefault="00F17F10" w:rsidP="00F17F10">
      <w:pPr>
        <w:spacing w:after="0" w:line="240" w:lineRule="auto"/>
        <w:jc w:val="both"/>
        <w:rPr>
          <w:rFonts w:ascii="Arial" w:hAnsi="Arial" w:cs="Arial"/>
          <w:b/>
          <w:u w:val="single"/>
        </w:rPr>
      </w:pPr>
    </w:p>
    <w:p w:rsidR="00F17F10" w:rsidRPr="00674C3D" w:rsidRDefault="00F17F10" w:rsidP="00F17F10">
      <w:pPr>
        <w:spacing w:after="0" w:line="240" w:lineRule="auto"/>
        <w:jc w:val="both"/>
        <w:rPr>
          <w:rFonts w:ascii="Arial" w:hAnsi="Arial" w:cs="Arial"/>
          <w:b/>
          <w:u w:val="single"/>
        </w:rPr>
      </w:pPr>
      <w:r w:rsidRPr="00674C3D">
        <w:rPr>
          <w:rFonts w:ascii="Arial" w:hAnsi="Arial" w:cs="Arial"/>
          <w:b/>
          <w:u w:val="single"/>
        </w:rPr>
        <w:t>TERMS AND CONDITIONS</w:t>
      </w:r>
    </w:p>
    <w:p w:rsidR="00F17F10" w:rsidRPr="00674C3D" w:rsidRDefault="00F17F10" w:rsidP="00F17F10">
      <w:pPr>
        <w:spacing w:after="0" w:line="240" w:lineRule="auto"/>
        <w:jc w:val="both"/>
        <w:rPr>
          <w:rFonts w:ascii="Arial" w:hAnsi="Arial" w:cs="Arial"/>
          <w:b/>
          <w:u w:val="single"/>
        </w:rPr>
      </w:pPr>
    </w:p>
    <w:p w:rsidR="00F17F10" w:rsidRPr="00674C3D" w:rsidRDefault="00F17F10" w:rsidP="00F17F10">
      <w:pPr>
        <w:jc w:val="both"/>
        <w:rPr>
          <w:rFonts w:ascii="Arial" w:hAnsi="Arial" w:cs="Arial"/>
          <w:b/>
        </w:rPr>
      </w:pPr>
      <w:r w:rsidRPr="00674C3D">
        <w:rPr>
          <w:rFonts w:ascii="Arial" w:hAnsi="Arial" w:cs="Arial"/>
          <w:b/>
        </w:rPr>
        <w:t>1.</w:t>
      </w:r>
      <w:r>
        <w:rPr>
          <w:rFonts w:ascii="Arial" w:hAnsi="Arial" w:cs="Arial"/>
          <w:b/>
        </w:rPr>
        <w:t xml:space="preserve"> </w:t>
      </w:r>
      <w:r w:rsidRPr="00674C3D">
        <w:rPr>
          <w:rFonts w:ascii="Arial" w:hAnsi="Arial" w:cs="Arial"/>
          <w:b/>
        </w:rPr>
        <w:t>ELIGIBILITY CRITERIA:</w:t>
      </w:r>
    </w:p>
    <w:p w:rsidR="00F17F10" w:rsidRPr="00674C3D" w:rsidRDefault="00F17F10" w:rsidP="00F17F10">
      <w:pPr>
        <w:jc w:val="both"/>
        <w:rPr>
          <w:rFonts w:ascii="Arial" w:hAnsi="Arial" w:cs="Arial"/>
        </w:rPr>
      </w:pPr>
      <w:proofErr w:type="gramStart"/>
      <w:r w:rsidRPr="00674C3D">
        <w:rPr>
          <w:rFonts w:ascii="Arial" w:hAnsi="Arial" w:cs="Arial"/>
        </w:rPr>
        <w:t>1.1  The</w:t>
      </w:r>
      <w:proofErr w:type="gramEnd"/>
      <w:r w:rsidRPr="00674C3D">
        <w:rPr>
          <w:rFonts w:ascii="Arial" w:hAnsi="Arial" w:cs="Arial"/>
        </w:rPr>
        <w:t xml:space="preserve"> Tenderer must have PAN number allotted by the Income Tax Department and submit the copy along with Tender document.</w:t>
      </w:r>
    </w:p>
    <w:p w:rsidR="00F17F10" w:rsidRPr="00674C3D" w:rsidRDefault="00F17F10" w:rsidP="00F17F10">
      <w:pPr>
        <w:jc w:val="both"/>
        <w:rPr>
          <w:rFonts w:ascii="Arial" w:hAnsi="Arial" w:cs="Arial"/>
        </w:rPr>
      </w:pPr>
      <w:proofErr w:type="gramStart"/>
      <w:r w:rsidRPr="00674C3D">
        <w:rPr>
          <w:rFonts w:ascii="Arial" w:hAnsi="Arial" w:cs="Arial"/>
        </w:rPr>
        <w:t xml:space="preserve">1.2  </w:t>
      </w:r>
      <w:r w:rsidRPr="00FE40D1">
        <w:rPr>
          <w:rFonts w:ascii="Arial" w:hAnsi="Arial" w:cs="Arial"/>
        </w:rPr>
        <w:t>The</w:t>
      </w:r>
      <w:proofErr w:type="gramEnd"/>
      <w:r w:rsidRPr="00FE40D1">
        <w:rPr>
          <w:rFonts w:ascii="Arial" w:hAnsi="Arial" w:cs="Arial"/>
        </w:rPr>
        <w:t xml:space="preserve"> nature of business should be specified in Income tax return forms, if available.</w:t>
      </w:r>
    </w:p>
    <w:p w:rsidR="00F17F10" w:rsidRPr="00674C3D" w:rsidRDefault="00F17F10" w:rsidP="00F17F10">
      <w:pPr>
        <w:ind w:firstLine="15"/>
        <w:jc w:val="both"/>
        <w:rPr>
          <w:rFonts w:ascii="Arial" w:hAnsi="Arial" w:cs="Arial"/>
        </w:rPr>
      </w:pPr>
      <w:r w:rsidRPr="00674C3D">
        <w:rPr>
          <w:rFonts w:ascii="Arial" w:hAnsi="Arial" w:cs="Arial"/>
        </w:rPr>
        <w:t xml:space="preserve">1.3  Tenderer with at least 6 years’ experience in Oil Palm Cultivation &amp; of which the tenderer shall  have minimum 2 years of FFB harvesting and supply record to </w:t>
      </w:r>
      <w:r>
        <w:rPr>
          <w:rFonts w:ascii="Arial" w:hAnsi="Arial" w:cs="Arial"/>
        </w:rPr>
        <w:t xml:space="preserve">Processing Plant will be given </w:t>
      </w:r>
      <w:r w:rsidRPr="00674C3D">
        <w:rPr>
          <w:rFonts w:ascii="Arial" w:hAnsi="Arial" w:cs="Arial"/>
        </w:rPr>
        <w:t xml:space="preserve">preference. Tenderers who have experience in FFB collection and transportation are eligible for participation in the tender process </w:t>
      </w:r>
      <w:r w:rsidRPr="00FE40D1">
        <w:rPr>
          <w:rFonts w:ascii="Arial" w:hAnsi="Arial" w:cs="Arial"/>
        </w:rPr>
        <w:t>(farmer ID shall be enclosed).</w:t>
      </w:r>
    </w:p>
    <w:p w:rsidR="00F17F10" w:rsidRPr="00674C3D" w:rsidRDefault="00F17F10" w:rsidP="00F17F10">
      <w:pPr>
        <w:jc w:val="both"/>
        <w:rPr>
          <w:rFonts w:ascii="Arial" w:hAnsi="Arial" w:cs="Arial"/>
        </w:rPr>
      </w:pPr>
      <w:r w:rsidRPr="00674C3D">
        <w:rPr>
          <w:rFonts w:ascii="Arial" w:hAnsi="Arial" w:cs="Arial"/>
        </w:rPr>
        <w:t xml:space="preserve">1.4 The Income Tax Returns duly attested by Chartered Accountant for the past 3 </w:t>
      </w:r>
      <w:proofErr w:type="gramStart"/>
      <w:r>
        <w:rPr>
          <w:rFonts w:ascii="Arial" w:hAnsi="Arial" w:cs="Arial"/>
        </w:rPr>
        <w:t>Financial</w:t>
      </w:r>
      <w:proofErr w:type="gramEnd"/>
      <w:r>
        <w:rPr>
          <w:rFonts w:ascii="Arial" w:hAnsi="Arial" w:cs="Arial"/>
        </w:rPr>
        <w:t xml:space="preserve"> </w:t>
      </w:r>
      <w:r w:rsidRPr="00674C3D">
        <w:rPr>
          <w:rFonts w:ascii="Arial" w:hAnsi="Arial" w:cs="Arial"/>
        </w:rPr>
        <w:t>years to be enclosed, if available.</w:t>
      </w:r>
    </w:p>
    <w:p w:rsidR="00A8601D" w:rsidRPr="00271073" w:rsidRDefault="00F17F10" w:rsidP="00271073">
      <w:pPr>
        <w:spacing w:after="0" w:line="360" w:lineRule="auto"/>
        <w:jc w:val="both"/>
        <w:rPr>
          <w:rFonts w:ascii="Arial" w:hAnsi="Arial" w:cs="Arial"/>
          <w:color w:val="000000"/>
        </w:rPr>
      </w:pPr>
      <w:r w:rsidRPr="00674C3D">
        <w:rPr>
          <w:rFonts w:ascii="Arial" w:hAnsi="Arial" w:cs="Arial"/>
        </w:rPr>
        <w:t xml:space="preserve">1.5 </w:t>
      </w:r>
      <w:r w:rsidRPr="00674C3D">
        <w:rPr>
          <w:rFonts w:ascii="Arial" w:hAnsi="Arial" w:cs="Arial"/>
          <w:color w:val="000000"/>
        </w:rPr>
        <w:t xml:space="preserve">The tenderer should possess own Electronic Weigh Bridge or a lease agreement valid till </w:t>
      </w:r>
      <w:r w:rsidRPr="006E20A0">
        <w:rPr>
          <w:rFonts w:ascii="Arial" w:hAnsi="Arial" w:cs="Arial"/>
          <w:color w:val="000000"/>
        </w:rPr>
        <w:t>March 2028</w:t>
      </w:r>
      <w:r w:rsidRPr="00674C3D">
        <w:rPr>
          <w:rFonts w:ascii="Arial" w:hAnsi="Arial" w:cs="Arial"/>
          <w:color w:val="000000"/>
        </w:rPr>
        <w:t xml:space="preserve"> for the use of a weighbridge at the respective collection Centre. The collection center should have a cement lined platform/ ramp for stocking the collected FFB.</w:t>
      </w:r>
    </w:p>
    <w:p w:rsidR="00A8601D" w:rsidRPr="00A8601D" w:rsidRDefault="00A8601D" w:rsidP="00B4380F">
      <w:pPr>
        <w:spacing w:after="0" w:line="360" w:lineRule="auto"/>
        <w:jc w:val="both"/>
        <w:rPr>
          <w:rFonts w:ascii="Arial" w:hAnsi="Arial" w:cs="Arial"/>
          <w:color w:val="000000"/>
          <w:sz w:val="6"/>
          <w:szCs w:val="6"/>
        </w:rPr>
      </w:pPr>
    </w:p>
    <w:p w:rsidR="00F17F10" w:rsidRPr="00271073" w:rsidRDefault="00271073" w:rsidP="00271073">
      <w:pPr>
        <w:jc w:val="both"/>
        <w:rPr>
          <w:rFonts w:ascii="Arial" w:hAnsi="Arial" w:cs="Arial"/>
        </w:rPr>
      </w:pPr>
      <w:r>
        <w:rPr>
          <w:rFonts w:ascii="Arial" w:hAnsi="Arial" w:cs="Arial"/>
        </w:rPr>
        <w:t xml:space="preserve">1.6 </w:t>
      </w:r>
      <w:r w:rsidR="00F17F10" w:rsidRPr="00271073">
        <w:rPr>
          <w:rFonts w:ascii="Arial" w:hAnsi="Arial" w:cs="Arial"/>
        </w:rPr>
        <w:t>The individual/Firms/Companies that are BLACKLISTED by any State/Central Government Agency at any time are prohibited from participating in the Tenders. The tender should be accompanied by an Affidavit sworn and signed on Rs.100/- bond paper before a notary to the effect that the tenderer has no past or present criminal record with the Police/ Vigilance and Enforcement Department and not blacklisted by any Government organization/agency.</w:t>
      </w:r>
    </w:p>
    <w:p w:rsidR="004A777F" w:rsidRDefault="004A777F" w:rsidP="004A777F">
      <w:pPr>
        <w:pStyle w:val="ListParagraph"/>
        <w:numPr>
          <w:ilvl w:val="1"/>
          <w:numId w:val="15"/>
        </w:numPr>
        <w:jc w:val="both"/>
        <w:rPr>
          <w:rFonts w:ascii="Arial" w:hAnsi="Arial" w:cs="Arial"/>
        </w:rPr>
      </w:pPr>
      <w:r w:rsidRPr="004A777F">
        <w:rPr>
          <w:rFonts w:ascii="Arial" w:hAnsi="Arial" w:cs="Arial"/>
        </w:rPr>
        <w:t>To be eligible for participation in this tender, the Transporter / Contractor shall agree to provide transportation services exclusively to A.P. COOPERATIVE OILSEEDS GROWERS’ FEDERATION LTD. (APOILFED) for the transportation of Oil Palm Fresh Fruit Bunches (FFBs) during the entire tenure of the contract.</w:t>
      </w:r>
    </w:p>
    <w:p w:rsidR="004A777F" w:rsidRDefault="004A777F" w:rsidP="004A777F">
      <w:pPr>
        <w:pStyle w:val="ListParagraph"/>
        <w:numPr>
          <w:ilvl w:val="1"/>
          <w:numId w:val="15"/>
        </w:numPr>
        <w:jc w:val="both"/>
        <w:rPr>
          <w:rFonts w:ascii="Arial" w:hAnsi="Arial" w:cs="Arial"/>
        </w:rPr>
      </w:pPr>
      <w:r w:rsidRPr="004A777F">
        <w:rPr>
          <w:rFonts w:ascii="Arial" w:hAnsi="Arial" w:cs="Arial"/>
        </w:rPr>
        <w:t>The Transporter shall not, during the currency of the agreement, directly or indirectly engage in, undertake, or provide similar transportation services for Oil Palm Fresh Fruit Bunches to any other Oil Palm Company, Factory, Processor, or Agency, whether Government or Private, without prior written permission of APOILFED.</w:t>
      </w:r>
    </w:p>
    <w:p w:rsidR="004A777F" w:rsidRDefault="004A777F" w:rsidP="004A777F">
      <w:pPr>
        <w:pStyle w:val="ListParagraph"/>
        <w:numPr>
          <w:ilvl w:val="1"/>
          <w:numId w:val="15"/>
        </w:numPr>
        <w:spacing w:line="360" w:lineRule="auto"/>
        <w:jc w:val="both"/>
        <w:rPr>
          <w:rFonts w:ascii="Arial" w:hAnsi="Arial" w:cs="Arial"/>
        </w:rPr>
      </w:pPr>
      <w:r w:rsidRPr="004A777F">
        <w:rPr>
          <w:rFonts w:ascii="Arial" w:hAnsi="Arial" w:cs="Arial"/>
        </w:rPr>
        <w:t>Any violation of this exclusivity condition shall be treated as a material breach of the tender conditions and agreement, and shall result in cancellation of the contract, forfeiture of EMD / Security Deposit, and blacklisting of the Transporter, in addition to any other action deemed fit by APOILFED.</w:t>
      </w:r>
    </w:p>
    <w:p w:rsidR="00271073" w:rsidRPr="004A777F" w:rsidRDefault="00271073" w:rsidP="00271073">
      <w:pPr>
        <w:pStyle w:val="ListParagraph"/>
        <w:spacing w:line="360" w:lineRule="auto"/>
        <w:ind w:left="420"/>
        <w:jc w:val="both"/>
        <w:rPr>
          <w:rFonts w:ascii="Arial" w:hAnsi="Arial" w:cs="Arial"/>
        </w:rPr>
      </w:pPr>
    </w:p>
    <w:p w:rsidR="00F17F10" w:rsidRPr="00674C3D" w:rsidRDefault="00F17F10" w:rsidP="00F17F10">
      <w:pPr>
        <w:jc w:val="both"/>
        <w:rPr>
          <w:rFonts w:ascii="Arial" w:hAnsi="Arial" w:cs="Arial"/>
          <w:b/>
        </w:rPr>
      </w:pPr>
      <w:r>
        <w:rPr>
          <w:rFonts w:ascii="Arial" w:hAnsi="Arial" w:cs="Arial"/>
          <w:b/>
        </w:rPr>
        <w:t xml:space="preserve">2. </w:t>
      </w:r>
      <w:r w:rsidRPr="00674C3D">
        <w:rPr>
          <w:rFonts w:ascii="Arial" w:hAnsi="Arial" w:cs="Arial"/>
          <w:b/>
        </w:rPr>
        <w:t xml:space="preserve"> EMD DETAILS:</w:t>
      </w:r>
    </w:p>
    <w:p w:rsidR="00F17F10" w:rsidRPr="00674C3D" w:rsidRDefault="00F17F10" w:rsidP="00F17F10">
      <w:pPr>
        <w:jc w:val="both"/>
        <w:rPr>
          <w:rFonts w:ascii="Arial" w:hAnsi="Arial" w:cs="Arial"/>
        </w:rPr>
      </w:pPr>
      <w:r w:rsidRPr="00674C3D">
        <w:rPr>
          <w:rFonts w:ascii="Arial" w:hAnsi="Arial" w:cs="Arial"/>
        </w:rPr>
        <w:t xml:space="preserve">2.1  The EMD of </w:t>
      </w:r>
      <w:r w:rsidR="000373B9" w:rsidRPr="00FE40D1">
        <w:rPr>
          <w:rFonts w:ascii="Arial" w:hAnsi="Arial" w:cs="Arial"/>
          <w:b/>
          <w:bCs/>
        </w:rPr>
        <w:t>Rs.5</w:t>
      </w:r>
      <w:r w:rsidRPr="00FE40D1">
        <w:rPr>
          <w:rFonts w:ascii="Arial" w:hAnsi="Arial" w:cs="Arial"/>
          <w:b/>
          <w:bCs/>
        </w:rPr>
        <w:t>,00,000.00</w:t>
      </w:r>
      <w:r w:rsidRPr="00674C3D">
        <w:rPr>
          <w:rFonts w:ascii="Arial" w:hAnsi="Arial" w:cs="Arial"/>
        </w:rPr>
        <w:t xml:space="preserve"> per each collection center is payable by on line RTGS/NEFT to Virtual account provided by </w:t>
      </w:r>
      <w:proofErr w:type="spellStart"/>
      <w:r w:rsidRPr="00674C3D">
        <w:rPr>
          <w:rFonts w:ascii="Arial" w:hAnsi="Arial" w:cs="Arial"/>
        </w:rPr>
        <w:t>NeML</w:t>
      </w:r>
      <w:proofErr w:type="spellEnd"/>
      <w:r w:rsidRPr="00674C3D">
        <w:rPr>
          <w:rFonts w:ascii="Arial" w:hAnsi="Arial" w:cs="Arial"/>
        </w:rPr>
        <w:t xml:space="preserve"> , The bidders shall be allowed by </w:t>
      </w:r>
      <w:proofErr w:type="spellStart"/>
      <w:r w:rsidRPr="00674C3D">
        <w:rPr>
          <w:rFonts w:ascii="Arial" w:hAnsi="Arial" w:cs="Arial"/>
        </w:rPr>
        <w:t>NeML</w:t>
      </w:r>
      <w:proofErr w:type="spellEnd"/>
      <w:r w:rsidRPr="00674C3D">
        <w:rPr>
          <w:rFonts w:ascii="Arial" w:hAnsi="Arial" w:cs="Arial"/>
        </w:rPr>
        <w:t xml:space="preserve"> to bid only if the requisite EMD amount is available in the </w:t>
      </w:r>
      <w:r>
        <w:rPr>
          <w:rFonts w:ascii="Arial" w:hAnsi="Arial" w:cs="Arial"/>
        </w:rPr>
        <w:t>virtual</w:t>
      </w:r>
      <w:r w:rsidRPr="00674C3D">
        <w:rPr>
          <w:rFonts w:ascii="Arial" w:hAnsi="Arial" w:cs="Arial"/>
        </w:rPr>
        <w:t xml:space="preserve"> </w:t>
      </w:r>
      <w:r>
        <w:rPr>
          <w:rFonts w:ascii="Arial" w:hAnsi="Arial" w:cs="Arial"/>
        </w:rPr>
        <w:t>a</w:t>
      </w:r>
      <w:r w:rsidRPr="00674C3D">
        <w:rPr>
          <w:rFonts w:ascii="Arial" w:hAnsi="Arial" w:cs="Arial"/>
        </w:rPr>
        <w:t xml:space="preserve">ccount provided by </w:t>
      </w:r>
      <w:proofErr w:type="spellStart"/>
      <w:r w:rsidRPr="00674C3D">
        <w:rPr>
          <w:rFonts w:ascii="Arial" w:hAnsi="Arial" w:cs="Arial"/>
        </w:rPr>
        <w:t>NeML</w:t>
      </w:r>
      <w:proofErr w:type="spellEnd"/>
      <w:r w:rsidRPr="00674C3D">
        <w:rPr>
          <w:rFonts w:ascii="Arial" w:hAnsi="Arial" w:cs="Arial"/>
        </w:rPr>
        <w:t xml:space="preserve">. Only the EMD (Margin Money) of the successful bidder would be blocked by </w:t>
      </w:r>
      <w:proofErr w:type="spellStart"/>
      <w:r w:rsidRPr="00674C3D">
        <w:rPr>
          <w:rFonts w:ascii="Arial" w:hAnsi="Arial" w:cs="Arial"/>
        </w:rPr>
        <w:t>NeML.EMD</w:t>
      </w:r>
      <w:proofErr w:type="spellEnd"/>
      <w:r w:rsidRPr="00674C3D">
        <w:rPr>
          <w:rFonts w:ascii="Arial" w:hAnsi="Arial" w:cs="Arial"/>
        </w:rPr>
        <w:t xml:space="preserve"> (Margin Money) and of the unsuccessful Bidder(s), including those whose bid(s) are not accepted due to non-</w:t>
      </w:r>
      <w:proofErr w:type="spellStart"/>
      <w:r w:rsidRPr="00674C3D">
        <w:rPr>
          <w:rFonts w:ascii="Arial" w:hAnsi="Arial" w:cs="Arial"/>
        </w:rPr>
        <w:t>fulfilment</w:t>
      </w:r>
      <w:proofErr w:type="spellEnd"/>
      <w:r w:rsidRPr="00674C3D">
        <w:rPr>
          <w:rFonts w:ascii="Arial" w:hAnsi="Arial" w:cs="Arial"/>
        </w:rPr>
        <w:t xml:space="preserve">/not meeting the conditions attached to the bid(s), shall be returned by </w:t>
      </w:r>
      <w:proofErr w:type="spellStart"/>
      <w:r w:rsidRPr="00674C3D">
        <w:rPr>
          <w:rFonts w:ascii="Arial" w:hAnsi="Arial" w:cs="Arial"/>
        </w:rPr>
        <w:t>NeML</w:t>
      </w:r>
      <w:proofErr w:type="spellEnd"/>
      <w:r w:rsidRPr="00674C3D">
        <w:rPr>
          <w:rFonts w:ascii="Arial" w:hAnsi="Arial" w:cs="Arial"/>
        </w:rPr>
        <w:t xml:space="preserve"> on the withdrawal request made by the bidder through </w:t>
      </w:r>
      <w:hyperlink r:id="rId12" w:history="1">
        <w:r w:rsidRPr="00674C3D">
          <w:rPr>
            <w:rStyle w:val="Hyperlink"/>
            <w:rFonts w:ascii="Arial" w:hAnsi="Arial" w:cs="Arial"/>
          </w:rPr>
          <w:t>www.market.neml.in</w:t>
        </w:r>
      </w:hyperlink>
      <w:r w:rsidRPr="00674C3D">
        <w:rPr>
          <w:rFonts w:ascii="Arial" w:hAnsi="Arial" w:cs="Arial"/>
        </w:rPr>
        <w:t xml:space="preserve">  latest by one day from the day of close of E-Auction.</w:t>
      </w:r>
    </w:p>
    <w:p w:rsidR="00F17F10" w:rsidRDefault="00F17F10" w:rsidP="00F17F10">
      <w:pPr>
        <w:jc w:val="both"/>
        <w:rPr>
          <w:rFonts w:ascii="Arial" w:hAnsi="Arial" w:cs="Arial"/>
        </w:rPr>
      </w:pPr>
      <w:r w:rsidRPr="00FE40D1">
        <w:rPr>
          <w:rFonts w:ascii="Arial" w:hAnsi="Arial" w:cs="Arial"/>
        </w:rPr>
        <w:t>2.2 The EMD of the un- successful tenderers shall be refunded after concluding agreement with successful tenderer. This amount does not carry any interest.</w:t>
      </w:r>
    </w:p>
    <w:p w:rsidR="00F17F10" w:rsidRDefault="00F17F10" w:rsidP="00F17F10">
      <w:pPr>
        <w:jc w:val="both"/>
        <w:rPr>
          <w:rFonts w:ascii="Arial" w:hAnsi="Arial" w:cs="Arial"/>
        </w:rPr>
      </w:pPr>
    </w:p>
    <w:p w:rsidR="00F17F10" w:rsidRPr="00ED260E" w:rsidRDefault="00F17F10" w:rsidP="00F17F10">
      <w:pPr>
        <w:jc w:val="both"/>
        <w:rPr>
          <w:rFonts w:ascii="Arial" w:hAnsi="Arial" w:cs="Arial"/>
          <w:b/>
        </w:rPr>
      </w:pPr>
      <w:r w:rsidRPr="00ED260E">
        <w:rPr>
          <w:rFonts w:ascii="Arial" w:hAnsi="Arial" w:cs="Arial"/>
          <w:b/>
        </w:rPr>
        <w:t xml:space="preserve">3. </w:t>
      </w:r>
      <w:proofErr w:type="gramStart"/>
      <w:r w:rsidRPr="00ED260E">
        <w:rPr>
          <w:rFonts w:ascii="Arial" w:hAnsi="Arial" w:cs="Arial"/>
          <w:b/>
        </w:rPr>
        <w:t>TENDERS  SUBMISSION</w:t>
      </w:r>
      <w:proofErr w:type="gramEnd"/>
      <w:r w:rsidRPr="00ED260E">
        <w:rPr>
          <w:rFonts w:ascii="Arial" w:hAnsi="Arial" w:cs="Arial"/>
          <w:b/>
        </w:rPr>
        <w:t xml:space="preserve"> / SIGNING OF TENDER:-</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.1 The authorized signatory shall sign all the documents duly indicating in what capacity he/she is signing the documents</w:t>
      </w:r>
      <w:r>
        <w:rPr>
          <w:rFonts w:ascii="Arial" w:hAnsi="Arial" w:cs="Arial"/>
          <w:bCs/>
        </w:rPr>
        <w:t xml:space="preserve"> and should send</w:t>
      </w:r>
      <w:r w:rsidRPr="00674C3D">
        <w:rPr>
          <w:rFonts w:ascii="Arial" w:hAnsi="Arial" w:cs="Arial"/>
          <w:bCs/>
        </w:rPr>
        <w:t xml:space="preserve"> them to following mail id </w:t>
      </w:r>
      <w:hyperlink r:id="rId13" w:history="1">
        <w:r w:rsidRPr="00FE09E1">
          <w:rPr>
            <w:rStyle w:val="Hyperlink"/>
            <w:sz w:val="24"/>
            <w:szCs w:val="24"/>
          </w:rPr>
          <w:t>apreg@neml.in</w:t>
        </w:r>
      </w:hyperlink>
      <w:r w:rsidRPr="00FE09E1">
        <w:rPr>
          <w:sz w:val="24"/>
          <w:szCs w:val="24"/>
        </w:rPr>
        <w:t xml:space="preserve"> </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.2 The applicants have to deposit the registration fee of </w:t>
      </w:r>
      <w:proofErr w:type="spellStart"/>
      <w:r w:rsidRPr="00A8601D">
        <w:rPr>
          <w:rFonts w:ascii="Arial" w:hAnsi="Arial" w:cs="Arial"/>
          <w:bCs/>
        </w:rPr>
        <w:t>Rs</w:t>
      </w:r>
      <w:proofErr w:type="spellEnd"/>
      <w:r w:rsidRPr="00A8601D">
        <w:rPr>
          <w:rFonts w:ascii="Arial" w:hAnsi="Arial" w:cs="Arial"/>
          <w:bCs/>
        </w:rPr>
        <w:t xml:space="preserve"> 236/- (</w:t>
      </w:r>
      <w:proofErr w:type="spellStart"/>
      <w:r w:rsidRPr="00A8601D">
        <w:rPr>
          <w:rFonts w:ascii="Arial" w:hAnsi="Arial" w:cs="Arial"/>
          <w:bCs/>
        </w:rPr>
        <w:t>Rs</w:t>
      </w:r>
      <w:proofErr w:type="spellEnd"/>
      <w:r w:rsidRPr="00A8601D">
        <w:rPr>
          <w:rFonts w:ascii="Arial" w:hAnsi="Arial" w:cs="Arial"/>
          <w:bCs/>
        </w:rPr>
        <w:t xml:space="preserve"> 200+ 18% GST)</w:t>
      </w:r>
      <w:r w:rsidRPr="00674C3D">
        <w:rPr>
          <w:rFonts w:ascii="Arial" w:hAnsi="Arial" w:cs="Arial"/>
          <w:bCs/>
        </w:rPr>
        <w:t xml:space="preserve"> along with the documents. The registration fee can be directly transferred to the bank account given below.</w:t>
      </w:r>
    </w:p>
    <w:p w:rsidR="00F17F10" w:rsidRPr="00674C3D" w:rsidRDefault="00F17F10" w:rsidP="00F17F10">
      <w:pPr>
        <w:jc w:val="both"/>
        <w:rPr>
          <w:rFonts w:ascii="Arial" w:hAnsi="Arial" w:cs="Arial"/>
          <w:b/>
        </w:rPr>
      </w:pPr>
      <w:proofErr w:type="spellStart"/>
      <w:r w:rsidRPr="00674C3D">
        <w:rPr>
          <w:rFonts w:ascii="Arial" w:hAnsi="Arial" w:cs="Arial"/>
          <w:b/>
        </w:rPr>
        <w:t>NeML</w:t>
      </w:r>
      <w:proofErr w:type="spellEnd"/>
      <w:r w:rsidRPr="00674C3D">
        <w:rPr>
          <w:rFonts w:ascii="Arial" w:hAnsi="Arial" w:cs="Arial"/>
          <w:b/>
        </w:rPr>
        <w:t xml:space="preserve"> Bank Account Details</w:t>
      </w:r>
    </w:p>
    <w:p w:rsidR="00F17F10" w:rsidRPr="00674C3D" w:rsidRDefault="00F17F10" w:rsidP="00F17F10">
      <w:pPr>
        <w:spacing w:after="0"/>
        <w:jc w:val="both"/>
        <w:rPr>
          <w:rFonts w:ascii="Arial" w:hAnsi="Arial" w:cs="Arial"/>
          <w:bCs/>
        </w:rPr>
      </w:pPr>
      <w:r w:rsidRPr="00674C3D">
        <w:rPr>
          <w:rFonts w:ascii="Arial" w:hAnsi="Arial" w:cs="Arial"/>
          <w:bCs/>
        </w:rPr>
        <w:t xml:space="preserve">Name </w:t>
      </w:r>
      <w:r w:rsidRPr="00674C3D">
        <w:rPr>
          <w:rFonts w:ascii="Arial" w:hAnsi="Arial" w:cs="Arial"/>
          <w:bCs/>
        </w:rPr>
        <w:tab/>
      </w:r>
      <w:r w:rsidRPr="00674C3D">
        <w:rPr>
          <w:rFonts w:ascii="Arial" w:hAnsi="Arial" w:cs="Arial"/>
          <w:bCs/>
        </w:rPr>
        <w:tab/>
      </w:r>
      <w:r w:rsidRPr="00674C3D">
        <w:rPr>
          <w:rFonts w:ascii="Arial" w:hAnsi="Arial" w:cs="Arial"/>
          <w:bCs/>
        </w:rPr>
        <w:tab/>
      </w:r>
      <w:r w:rsidRPr="00674C3D">
        <w:rPr>
          <w:rFonts w:ascii="Arial" w:hAnsi="Arial" w:cs="Arial"/>
          <w:bCs/>
        </w:rPr>
        <w:tab/>
        <w:t>:  NCDEX e Markets Limited</w:t>
      </w:r>
    </w:p>
    <w:p w:rsidR="00F17F10" w:rsidRPr="00674C3D" w:rsidRDefault="00F17F10" w:rsidP="00F17F10">
      <w:pPr>
        <w:spacing w:after="0"/>
        <w:jc w:val="both"/>
        <w:rPr>
          <w:rFonts w:ascii="Arial" w:hAnsi="Arial" w:cs="Arial"/>
          <w:bCs/>
        </w:rPr>
      </w:pPr>
      <w:r w:rsidRPr="00674C3D">
        <w:rPr>
          <w:rFonts w:ascii="Arial" w:hAnsi="Arial" w:cs="Arial"/>
          <w:bCs/>
        </w:rPr>
        <w:t>Bank Name</w:t>
      </w:r>
      <w:r w:rsidRPr="00674C3D">
        <w:rPr>
          <w:rFonts w:ascii="Arial" w:hAnsi="Arial" w:cs="Arial"/>
          <w:bCs/>
        </w:rPr>
        <w:tab/>
      </w:r>
      <w:r w:rsidRPr="00674C3D">
        <w:rPr>
          <w:rFonts w:ascii="Arial" w:hAnsi="Arial" w:cs="Arial"/>
          <w:bCs/>
        </w:rPr>
        <w:tab/>
      </w:r>
      <w:r w:rsidRPr="00674C3D">
        <w:rPr>
          <w:rFonts w:ascii="Arial" w:hAnsi="Arial" w:cs="Arial"/>
          <w:bCs/>
        </w:rPr>
        <w:tab/>
        <w:t xml:space="preserve">:  HDFC Bank Ltd </w:t>
      </w:r>
    </w:p>
    <w:p w:rsidR="00F17F10" w:rsidRPr="00674C3D" w:rsidRDefault="00F17F10" w:rsidP="00F17F10">
      <w:pPr>
        <w:spacing w:after="0"/>
        <w:jc w:val="both"/>
        <w:rPr>
          <w:rFonts w:ascii="Arial" w:hAnsi="Arial" w:cs="Arial"/>
          <w:bCs/>
        </w:rPr>
      </w:pPr>
      <w:r w:rsidRPr="00674C3D">
        <w:rPr>
          <w:rFonts w:ascii="Arial" w:hAnsi="Arial" w:cs="Arial"/>
          <w:bCs/>
        </w:rPr>
        <w:t xml:space="preserve">Account No </w:t>
      </w:r>
      <w:r w:rsidRPr="00674C3D">
        <w:rPr>
          <w:rFonts w:ascii="Arial" w:hAnsi="Arial" w:cs="Arial"/>
          <w:bCs/>
        </w:rPr>
        <w:tab/>
      </w:r>
      <w:r w:rsidRPr="00674C3D">
        <w:rPr>
          <w:rFonts w:ascii="Arial" w:hAnsi="Arial" w:cs="Arial"/>
          <w:bCs/>
        </w:rPr>
        <w:tab/>
      </w:r>
      <w:r w:rsidRPr="00674C3D">
        <w:rPr>
          <w:rFonts w:ascii="Arial" w:hAnsi="Arial" w:cs="Arial"/>
          <w:bCs/>
        </w:rPr>
        <w:tab/>
        <w:t>:  00990690013050</w:t>
      </w:r>
    </w:p>
    <w:p w:rsidR="00F17F10" w:rsidRPr="00674C3D" w:rsidRDefault="00F17F10" w:rsidP="00F17F10">
      <w:pPr>
        <w:spacing w:after="0"/>
        <w:jc w:val="both"/>
        <w:rPr>
          <w:rFonts w:ascii="Arial" w:hAnsi="Arial" w:cs="Arial"/>
          <w:bCs/>
        </w:rPr>
      </w:pPr>
      <w:r w:rsidRPr="00674C3D">
        <w:rPr>
          <w:rFonts w:ascii="Arial" w:hAnsi="Arial" w:cs="Arial"/>
          <w:bCs/>
        </w:rPr>
        <w:t xml:space="preserve">IFSC Code </w:t>
      </w:r>
      <w:r w:rsidRPr="00674C3D">
        <w:rPr>
          <w:rFonts w:ascii="Arial" w:hAnsi="Arial" w:cs="Arial"/>
          <w:bCs/>
        </w:rPr>
        <w:tab/>
      </w:r>
      <w:r w:rsidRPr="00674C3D">
        <w:rPr>
          <w:rFonts w:ascii="Arial" w:hAnsi="Arial" w:cs="Arial"/>
          <w:bCs/>
        </w:rPr>
        <w:tab/>
      </w:r>
      <w:r w:rsidRPr="00674C3D">
        <w:rPr>
          <w:rFonts w:ascii="Arial" w:hAnsi="Arial" w:cs="Arial"/>
          <w:bCs/>
        </w:rPr>
        <w:tab/>
        <w:t>:  HDFC0000060</w:t>
      </w:r>
    </w:p>
    <w:p w:rsidR="00F17F10" w:rsidRPr="00674C3D" w:rsidRDefault="00F17F10" w:rsidP="00F17F10">
      <w:pPr>
        <w:spacing w:after="0"/>
        <w:jc w:val="both"/>
        <w:rPr>
          <w:rFonts w:ascii="Arial" w:hAnsi="Arial" w:cs="Arial"/>
          <w:bCs/>
        </w:rPr>
      </w:pPr>
      <w:r w:rsidRPr="00674C3D">
        <w:rPr>
          <w:rFonts w:ascii="Arial" w:hAnsi="Arial" w:cs="Arial"/>
          <w:bCs/>
        </w:rPr>
        <w:t xml:space="preserve">Branch </w:t>
      </w:r>
      <w:r w:rsidRPr="00674C3D">
        <w:rPr>
          <w:rFonts w:ascii="Arial" w:hAnsi="Arial" w:cs="Arial"/>
          <w:bCs/>
        </w:rPr>
        <w:tab/>
      </w:r>
      <w:r w:rsidRPr="00674C3D">
        <w:rPr>
          <w:rFonts w:ascii="Arial" w:hAnsi="Arial" w:cs="Arial"/>
          <w:bCs/>
        </w:rPr>
        <w:tab/>
      </w:r>
      <w:r w:rsidRPr="00674C3D">
        <w:rPr>
          <w:rFonts w:ascii="Arial" w:hAnsi="Arial" w:cs="Arial"/>
          <w:bCs/>
        </w:rPr>
        <w:tab/>
        <w:t>:  Fort, Mumbai</w:t>
      </w:r>
    </w:p>
    <w:p w:rsidR="00F17F10" w:rsidRPr="00674C3D" w:rsidRDefault="00F17F10" w:rsidP="00F17F10">
      <w:pPr>
        <w:jc w:val="both"/>
        <w:rPr>
          <w:rFonts w:ascii="Arial" w:hAnsi="Arial" w:cs="Arial"/>
          <w:bCs/>
        </w:rPr>
      </w:pP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.3 The interested applicants may also visit website </w:t>
      </w:r>
      <w:hyperlink r:id="rId14" w:history="1">
        <w:r w:rsidRPr="00266975">
          <w:rPr>
            <w:rStyle w:val="Hyperlink"/>
            <w:rFonts w:ascii="Arial" w:hAnsi="Arial" w:cs="Arial"/>
            <w:bCs/>
          </w:rPr>
          <w:t>www.neml.in</w:t>
        </w:r>
      </w:hyperlink>
      <w:r>
        <w:rPr>
          <w:rFonts w:ascii="Arial" w:hAnsi="Arial" w:cs="Arial"/>
          <w:bCs/>
        </w:rPr>
        <w:t xml:space="preserve"> </w:t>
      </w:r>
      <w:r w:rsidRPr="00674C3D">
        <w:rPr>
          <w:rFonts w:ascii="Arial" w:hAnsi="Arial" w:cs="Arial"/>
          <w:bCs/>
        </w:rPr>
        <w:t xml:space="preserve"> for any relevant information regarding enrolment as participant on </w:t>
      </w:r>
      <w:proofErr w:type="spellStart"/>
      <w:r w:rsidRPr="00674C3D">
        <w:rPr>
          <w:rFonts w:ascii="Arial" w:hAnsi="Arial" w:cs="Arial"/>
          <w:bCs/>
        </w:rPr>
        <w:t>NeML</w:t>
      </w:r>
      <w:proofErr w:type="spellEnd"/>
      <w:r w:rsidRPr="00674C3D">
        <w:rPr>
          <w:rFonts w:ascii="Arial" w:hAnsi="Arial" w:cs="Arial"/>
          <w:bCs/>
        </w:rPr>
        <w:t xml:space="preserve">. Interested participants can also contact the Customer Service Group on phone numbers </w:t>
      </w:r>
      <w:r w:rsidRPr="00EB555A">
        <w:rPr>
          <w:rFonts w:ascii="Arial" w:hAnsi="Arial" w:cs="Arial"/>
          <w:bCs/>
        </w:rPr>
        <w:t>022-48810500 | 18002101222</w:t>
      </w:r>
    </w:p>
    <w:p w:rsidR="00F17F10" w:rsidRPr="00674C3D" w:rsidRDefault="00F17F10" w:rsidP="00F17F10">
      <w:pPr>
        <w:jc w:val="both"/>
        <w:rPr>
          <w:rFonts w:ascii="Arial" w:hAnsi="Arial" w:cs="Arial"/>
          <w:b/>
        </w:rPr>
      </w:pPr>
      <w:r>
        <w:rPr>
          <w:rFonts w:ascii="Arial" w:hAnsi="Arial" w:cs="Arial"/>
          <w:b/>
        </w:rPr>
        <w:t>3</w:t>
      </w:r>
      <w:r w:rsidRPr="00674C3D">
        <w:rPr>
          <w:rFonts w:ascii="Arial" w:hAnsi="Arial" w:cs="Arial"/>
          <w:b/>
        </w:rPr>
        <w:t>.4 EVALUATION OF APPLICATION FOR REGISTRATION:-</w:t>
      </w:r>
    </w:p>
    <w:p w:rsidR="00F17F10" w:rsidRPr="00674C3D" w:rsidRDefault="00F17F10" w:rsidP="00F17F10">
      <w:pPr>
        <w:jc w:val="both"/>
        <w:rPr>
          <w:rFonts w:ascii="Arial" w:hAnsi="Arial" w:cs="Arial"/>
          <w:bCs/>
        </w:rPr>
      </w:pPr>
      <w:proofErr w:type="spellStart"/>
      <w:r w:rsidRPr="00674C3D">
        <w:rPr>
          <w:rFonts w:ascii="Arial" w:hAnsi="Arial" w:cs="Arial"/>
          <w:bCs/>
        </w:rPr>
        <w:t>i</w:t>
      </w:r>
      <w:proofErr w:type="spellEnd"/>
      <w:r w:rsidRPr="00674C3D">
        <w:rPr>
          <w:rFonts w:ascii="Arial" w:hAnsi="Arial" w:cs="Arial"/>
          <w:bCs/>
        </w:rPr>
        <w:t xml:space="preserve">. The completed applications along with relevant documents and fee / registration charges shall be last mentioned above at the following e-Mail id’s </w:t>
      </w:r>
      <w:hyperlink r:id="rId15" w:history="1">
        <w:r w:rsidRPr="00266975">
          <w:rPr>
            <w:rStyle w:val="Hyperlink"/>
          </w:rPr>
          <w:t>apreg@neml.in</w:t>
        </w:r>
      </w:hyperlink>
      <w:r>
        <w:t xml:space="preserve"> </w:t>
      </w:r>
      <w:r w:rsidRPr="00674C3D">
        <w:rPr>
          <w:rFonts w:ascii="Arial" w:hAnsi="Arial" w:cs="Arial"/>
          <w:bCs/>
        </w:rPr>
        <w:t xml:space="preserve">, The </w:t>
      </w:r>
      <w:proofErr w:type="spellStart"/>
      <w:r w:rsidRPr="00674C3D">
        <w:rPr>
          <w:rFonts w:ascii="Arial" w:hAnsi="Arial" w:cs="Arial"/>
          <w:bCs/>
        </w:rPr>
        <w:t>NeML</w:t>
      </w:r>
      <w:proofErr w:type="spellEnd"/>
      <w:r w:rsidRPr="00674C3D">
        <w:rPr>
          <w:rFonts w:ascii="Arial" w:hAnsi="Arial" w:cs="Arial"/>
          <w:bCs/>
        </w:rPr>
        <w:t xml:space="preserve"> evaluates the technical documents submitted. The tenderers submitting valid documentary evidences in compliance of the eligibility criteria’s/conditions shall only be considered for Technical qualification.</w:t>
      </w:r>
    </w:p>
    <w:p w:rsidR="00F17F10" w:rsidRPr="00674C3D" w:rsidRDefault="00F17F10" w:rsidP="00F17F10">
      <w:pPr>
        <w:jc w:val="both"/>
        <w:rPr>
          <w:rFonts w:ascii="Arial" w:hAnsi="Arial" w:cs="Arial"/>
          <w:bCs/>
        </w:rPr>
      </w:pPr>
      <w:r w:rsidRPr="00674C3D">
        <w:rPr>
          <w:rFonts w:ascii="Arial" w:hAnsi="Arial" w:cs="Arial"/>
        </w:rPr>
        <w:t xml:space="preserve">ii. </w:t>
      </w:r>
      <w:r w:rsidRPr="00674C3D">
        <w:rPr>
          <w:rFonts w:ascii="Arial" w:hAnsi="Arial" w:cs="Arial"/>
          <w:bCs/>
        </w:rPr>
        <w:t xml:space="preserve">Only such bidders who comply with the technical qualifications, shall be allowed to participate in the e-reverse auction to be conducted on </w:t>
      </w:r>
      <w:hyperlink r:id="rId16" w:history="1">
        <w:r w:rsidRPr="00674C3D">
          <w:rPr>
            <w:rStyle w:val="Hyperlink"/>
            <w:rFonts w:ascii="Arial" w:hAnsi="Arial" w:cs="Arial"/>
            <w:bCs/>
          </w:rPr>
          <w:t>www.market.neml.in</w:t>
        </w:r>
      </w:hyperlink>
    </w:p>
    <w:p w:rsidR="00F17F10" w:rsidRPr="00674C3D" w:rsidRDefault="00F17F10" w:rsidP="00F17F10">
      <w:pPr>
        <w:jc w:val="both"/>
        <w:rPr>
          <w:rFonts w:ascii="Arial" w:hAnsi="Arial" w:cs="Arial"/>
          <w:bCs/>
        </w:rPr>
      </w:pPr>
      <w:r w:rsidRPr="00674C3D">
        <w:rPr>
          <w:rFonts w:ascii="Arial" w:hAnsi="Arial" w:cs="Arial"/>
          <w:bCs/>
        </w:rPr>
        <w:t xml:space="preserve">iii. The registered tenderers shall not be intimated individually on being technically qualified and their participation in e-auction they are free to contact through this mail ID </w:t>
      </w:r>
      <w:hyperlink r:id="rId17" w:history="1">
        <w:r w:rsidRPr="00674C3D">
          <w:rPr>
            <w:rStyle w:val="Hyperlink"/>
            <w:rFonts w:ascii="Arial" w:hAnsi="Arial" w:cs="Arial"/>
            <w:bCs/>
          </w:rPr>
          <w:t>askus@neml.in</w:t>
        </w:r>
      </w:hyperlink>
      <w:r w:rsidRPr="00674C3D">
        <w:rPr>
          <w:rFonts w:ascii="Arial" w:hAnsi="Arial" w:cs="Arial"/>
          <w:bCs/>
        </w:rPr>
        <w:t xml:space="preserve">  only.</w:t>
      </w:r>
    </w:p>
    <w:p w:rsidR="00F17F10" w:rsidRPr="00674C3D" w:rsidRDefault="00F17F10" w:rsidP="00F17F10">
      <w:pPr>
        <w:jc w:val="both"/>
        <w:rPr>
          <w:rFonts w:ascii="Arial" w:hAnsi="Arial" w:cs="Arial"/>
          <w:bCs/>
        </w:rPr>
      </w:pPr>
      <w:r w:rsidRPr="00674C3D">
        <w:rPr>
          <w:rFonts w:ascii="Arial" w:hAnsi="Arial" w:cs="Arial"/>
          <w:bCs/>
        </w:rPr>
        <w:lastRenderedPageBreak/>
        <w:t xml:space="preserve">iv. APOILFED has the right to extend the date of submission of applications subject to uploading circular on such extensions on the website </w:t>
      </w:r>
      <w:hyperlink r:id="rId18" w:history="1">
        <w:r w:rsidRPr="00674C3D">
          <w:rPr>
            <w:rStyle w:val="Hyperlink"/>
            <w:rFonts w:ascii="Arial" w:hAnsi="Arial" w:cs="Arial"/>
            <w:bCs/>
          </w:rPr>
          <w:t>www.neml.in</w:t>
        </w:r>
      </w:hyperlink>
      <w:r w:rsidRPr="00674C3D">
        <w:rPr>
          <w:rFonts w:ascii="Arial" w:hAnsi="Arial" w:cs="Arial"/>
          <w:bCs/>
        </w:rPr>
        <w:t xml:space="preserve"> </w:t>
      </w:r>
    </w:p>
    <w:p w:rsidR="00F17F10" w:rsidRPr="00674C3D" w:rsidRDefault="00F17F10" w:rsidP="00F17F10">
      <w:pPr>
        <w:jc w:val="both"/>
        <w:rPr>
          <w:rFonts w:ascii="Arial" w:hAnsi="Arial" w:cs="Arial"/>
          <w:b/>
        </w:rPr>
      </w:pPr>
      <w:r>
        <w:rPr>
          <w:rFonts w:ascii="Arial" w:hAnsi="Arial" w:cs="Arial"/>
          <w:b/>
        </w:rPr>
        <w:t>3</w:t>
      </w:r>
      <w:r w:rsidRPr="00674C3D">
        <w:rPr>
          <w:rFonts w:ascii="Arial" w:hAnsi="Arial" w:cs="Arial"/>
          <w:b/>
        </w:rPr>
        <w:t>.5 SCHEDULING OF e-</w:t>
      </w:r>
      <w:proofErr w:type="gramStart"/>
      <w:r w:rsidRPr="00674C3D">
        <w:rPr>
          <w:rFonts w:ascii="Arial" w:hAnsi="Arial" w:cs="Arial"/>
          <w:b/>
        </w:rPr>
        <w:t>AUCTIONS :</w:t>
      </w:r>
      <w:proofErr w:type="gramEnd"/>
      <w:r w:rsidRPr="00674C3D">
        <w:rPr>
          <w:rFonts w:ascii="Arial" w:hAnsi="Arial" w:cs="Arial"/>
          <w:b/>
        </w:rPr>
        <w:t>-</w:t>
      </w:r>
    </w:p>
    <w:p w:rsidR="00F17F10" w:rsidRPr="00674C3D" w:rsidRDefault="00F17F10" w:rsidP="00F17F10">
      <w:pPr>
        <w:jc w:val="both"/>
        <w:rPr>
          <w:rFonts w:ascii="Arial" w:hAnsi="Arial" w:cs="Arial"/>
          <w:bCs/>
        </w:rPr>
      </w:pPr>
      <w:proofErr w:type="spellStart"/>
      <w:r w:rsidRPr="00674C3D">
        <w:rPr>
          <w:rFonts w:ascii="Arial" w:hAnsi="Arial" w:cs="Arial"/>
          <w:bCs/>
        </w:rPr>
        <w:t>i</w:t>
      </w:r>
      <w:proofErr w:type="spellEnd"/>
      <w:r w:rsidRPr="00674C3D">
        <w:rPr>
          <w:rFonts w:ascii="Arial" w:hAnsi="Arial" w:cs="Arial"/>
          <w:bCs/>
        </w:rPr>
        <w:t xml:space="preserve">) Based on the requirements, APOLIFED through their Head Office will notify </w:t>
      </w:r>
      <w:proofErr w:type="spellStart"/>
      <w:r w:rsidRPr="00674C3D">
        <w:rPr>
          <w:rFonts w:ascii="Arial" w:hAnsi="Arial" w:cs="Arial"/>
          <w:bCs/>
        </w:rPr>
        <w:t>NeML</w:t>
      </w:r>
      <w:proofErr w:type="spellEnd"/>
      <w:r w:rsidRPr="00674C3D">
        <w:rPr>
          <w:rFonts w:ascii="Arial" w:hAnsi="Arial" w:cs="Arial"/>
          <w:bCs/>
        </w:rPr>
        <w:t xml:space="preserve"> to schedule auctions. Further such details will be posted on the web site of APOILFED </w:t>
      </w:r>
      <w:hyperlink r:id="rId19" w:history="1">
        <w:r w:rsidRPr="00674C3D">
          <w:rPr>
            <w:rStyle w:val="Hyperlink"/>
            <w:rFonts w:ascii="Arial" w:hAnsi="Arial" w:cs="Arial"/>
            <w:bCs/>
          </w:rPr>
          <w:t>https://www.apoilfed.com/</w:t>
        </w:r>
      </w:hyperlink>
      <w:r w:rsidRPr="00674C3D">
        <w:rPr>
          <w:rFonts w:ascii="Arial" w:hAnsi="Arial" w:cs="Arial"/>
          <w:bCs/>
        </w:rPr>
        <w:t xml:space="preserve"> </w:t>
      </w:r>
      <w:r>
        <w:rPr>
          <w:rFonts w:ascii="Arial" w:hAnsi="Arial" w:cs="Arial"/>
          <w:bCs/>
        </w:rPr>
        <w:t xml:space="preserve">.or </w:t>
      </w:r>
      <w:hyperlink r:id="rId20" w:history="1">
        <w:r w:rsidRPr="00266975">
          <w:rPr>
            <w:rStyle w:val="Hyperlink"/>
            <w:rFonts w:ascii="Arial" w:hAnsi="Arial" w:cs="Arial"/>
            <w:bCs/>
          </w:rPr>
          <w:t>www.neml.in</w:t>
        </w:r>
      </w:hyperlink>
      <w:r>
        <w:rPr>
          <w:rFonts w:ascii="Arial" w:hAnsi="Arial" w:cs="Arial"/>
          <w:bCs/>
        </w:rPr>
        <w:t xml:space="preserve">. </w:t>
      </w:r>
      <w:r w:rsidRPr="00674C3D">
        <w:rPr>
          <w:rFonts w:ascii="Arial" w:hAnsi="Arial" w:cs="Arial"/>
          <w:bCs/>
        </w:rPr>
        <w:t xml:space="preserve"> Neither the </w:t>
      </w:r>
      <w:proofErr w:type="spellStart"/>
      <w:r w:rsidRPr="00674C3D">
        <w:rPr>
          <w:rFonts w:ascii="Arial" w:hAnsi="Arial" w:cs="Arial"/>
          <w:bCs/>
        </w:rPr>
        <w:t>NeML</w:t>
      </w:r>
      <w:proofErr w:type="spellEnd"/>
      <w:r w:rsidRPr="00674C3D">
        <w:rPr>
          <w:rFonts w:ascii="Arial" w:hAnsi="Arial" w:cs="Arial"/>
          <w:bCs/>
        </w:rPr>
        <w:t xml:space="preserve"> </w:t>
      </w:r>
      <w:r>
        <w:rPr>
          <w:rFonts w:ascii="Arial" w:hAnsi="Arial" w:cs="Arial"/>
          <w:bCs/>
        </w:rPr>
        <w:t xml:space="preserve">nor APOILFED </w:t>
      </w:r>
      <w:r w:rsidRPr="00674C3D">
        <w:rPr>
          <w:rFonts w:ascii="Arial" w:hAnsi="Arial" w:cs="Arial"/>
          <w:bCs/>
        </w:rPr>
        <w:t>will individually intimate to the registered Bidders regarding the e-auction schedule</w:t>
      </w:r>
    </w:p>
    <w:p w:rsidR="00F17F10" w:rsidRPr="00674C3D" w:rsidRDefault="00F17F10" w:rsidP="00F17F10">
      <w:pPr>
        <w:jc w:val="both"/>
        <w:rPr>
          <w:rFonts w:ascii="Arial" w:hAnsi="Arial" w:cs="Arial"/>
          <w:bCs/>
        </w:rPr>
      </w:pPr>
      <w:r w:rsidRPr="00674C3D">
        <w:rPr>
          <w:rFonts w:ascii="Arial" w:hAnsi="Arial" w:cs="Arial"/>
          <w:bCs/>
        </w:rPr>
        <w:t xml:space="preserve">ii. All registered transporters </w:t>
      </w:r>
      <w:r>
        <w:rPr>
          <w:rFonts w:ascii="Arial" w:hAnsi="Arial" w:cs="Arial"/>
          <w:bCs/>
        </w:rPr>
        <w:t>(</w:t>
      </w:r>
      <w:r w:rsidRPr="00674C3D">
        <w:rPr>
          <w:rFonts w:ascii="Arial" w:hAnsi="Arial" w:cs="Arial"/>
          <w:bCs/>
        </w:rPr>
        <w:t>Technically Qualified) are eligible to participate in e-auctions subject to terms and conditions detailed in this document.</w:t>
      </w:r>
    </w:p>
    <w:p w:rsidR="00F17F10" w:rsidRPr="00674C3D" w:rsidRDefault="00F17F10" w:rsidP="00F17F10">
      <w:pPr>
        <w:jc w:val="both"/>
        <w:rPr>
          <w:rFonts w:ascii="Arial" w:hAnsi="Arial" w:cs="Arial"/>
          <w:bCs/>
        </w:rPr>
      </w:pPr>
      <w:r w:rsidRPr="00674C3D">
        <w:rPr>
          <w:rFonts w:ascii="Arial" w:hAnsi="Arial" w:cs="Arial"/>
          <w:bCs/>
        </w:rPr>
        <w:t xml:space="preserve">iii. Detailed e-auction schedule can be viewed and downloaded from </w:t>
      </w:r>
      <w:hyperlink r:id="rId21" w:history="1">
        <w:r w:rsidRPr="00674C3D">
          <w:rPr>
            <w:rStyle w:val="Hyperlink"/>
            <w:rFonts w:ascii="Arial" w:hAnsi="Arial" w:cs="Arial"/>
            <w:bCs/>
          </w:rPr>
          <w:t>https://www.apoilfed.com/</w:t>
        </w:r>
      </w:hyperlink>
      <w:r w:rsidRPr="00674C3D">
        <w:rPr>
          <w:rFonts w:ascii="Arial" w:hAnsi="Arial" w:cs="Arial"/>
          <w:bCs/>
        </w:rPr>
        <w:t xml:space="preserve">  or </w:t>
      </w:r>
      <w:hyperlink r:id="rId22" w:history="1">
        <w:r w:rsidRPr="00266975">
          <w:rPr>
            <w:rStyle w:val="Hyperlink"/>
            <w:rFonts w:ascii="Arial" w:hAnsi="Arial" w:cs="Arial"/>
            <w:bCs/>
          </w:rPr>
          <w:t>www.neml.in</w:t>
        </w:r>
      </w:hyperlink>
      <w:r>
        <w:rPr>
          <w:rFonts w:ascii="Arial" w:hAnsi="Arial" w:cs="Arial"/>
          <w:bCs/>
        </w:rPr>
        <w:t xml:space="preserve"> </w:t>
      </w:r>
    </w:p>
    <w:p w:rsidR="00F17F10" w:rsidRPr="00674C3D" w:rsidRDefault="00F17F10" w:rsidP="00F17F10">
      <w:pPr>
        <w:jc w:val="both"/>
        <w:rPr>
          <w:rFonts w:ascii="Arial" w:hAnsi="Arial" w:cs="Arial"/>
          <w:bCs/>
        </w:rPr>
      </w:pPr>
      <w:r w:rsidRPr="00674C3D">
        <w:rPr>
          <w:rFonts w:ascii="Arial" w:hAnsi="Arial" w:cs="Arial"/>
          <w:bCs/>
        </w:rPr>
        <w:t xml:space="preserve">iv. The successful Tenderer will be intimated the acceptance of his/her tender by a letter /email by APOILFED </w:t>
      </w:r>
    </w:p>
    <w:p w:rsidR="00F17F10" w:rsidRPr="00674C3D" w:rsidRDefault="00F17F10" w:rsidP="00F17F10">
      <w:pPr>
        <w:jc w:val="both"/>
        <w:rPr>
          <w:rFonts w:ascii="Arial" w:hAnsi="Arial" w:cs="Arial"/>
          <w:bCs/>
        </w:rPr>
      </w:pPr>
      <w:r w:rsidRPr="00674C3D">
        <w:rPr>
          <w:rFonts w:ascii="Arial" w:hAnsi="Arial" w:cs="Arial"/>
          <w:bCs/>
        </w:rPr>
        <w:t>The Corporation reserves the right to reject any or all the tenders without assigning any reasons.</w:t>
      </w:r>
    </w:p>
    <w:p w:rsidR="00F17F10" w:rsidRPr="00674C3D" w:rsidRDefault="00F17F10" w:rsidP="00F17F10">
      <w:pPr>
        <w:jc w:val="both"/>
        <w:rPr>
          <w:rFonts w:ascii="Arial" w:hAnsi="Arial" w:cs="Arial"/>
          <w:bCs/>
        </w:rPr>
      </w:pPr>
      <w:r w:rsidRPr="00674C3D">
        <w:rPr>
          <w:rFonts w:ascii="Arial" w:hAnsi="Arial" w:cs="Arial"/>
          <w:bCs/>
        </w:rPr>
        <w:t xml:space="preserve">v. Any requests for cancellation of bids received either during the Tender session or after the conclusion of Tender session shall not be accepted. </w:t>
      </w:r>
    </w:p>
    <w:p w:rsidR="00F17F10" w:rsidRPr="00674C3D" w:rsidRDefault="00F17F10" w:rsidP="00F17F10">
      <w:pPr>
        <w:jc w:val="both"/>
        <w:rPr>
          <w:rFonts w:ascii="Arial" w:hAnsi="Arial" w:cs="Arial"/>
          <w:bCs/>
        </w:rPr>
      </w:pPr>
      <w:r w:rsidRPr="00674C3D">
        <w:rPr>
          <w:rFonts w:ascii="Arial" w:hAnsi="Arial" w:cs="Arial"/>
          <w:bCs/>
        </w:rPr>
        <w:t xml:space="preserve">vi. APOILFED / </w:t>
      </w:r>
      <w:proofErr w:type="spellStart"/>
      <w:r w:rsidRPr="00674C3D">
        <w:rPr>
          <w:rFonts w:ascii="Arial" w:hAnsi="Arial" w:cs="Arial"/>
          <w:bCs/>
        </w:rPr>
        <w:t>NeML</w:t>
      </w:r>
      <w:proofErr w:type="spellEnd"/>
      <w:r w:rsidRPr="00674C3D">
        <w:rPr>
          <w:rFonts w:ascii="Arial" w:hAnsi="Arial" w:cs="Arial"/>
          <w:bCs/>
        </w:rPr>
        <w:t xml:space="preserve"> shall not be responsible for any failure of power, Network, Server, Bandwidth problems, Hosting Server, Internet Connectivity, ISP or otherwise or the slowness to access </w:t>
      </w:r>
      <w:proofErr w:type="spellStart"/>
      <w:r w:rsidRPr="00674C3D">
        <w:rPr>
          <w:rFonts w:ascii="Arial" w:hAnsi="Arial" w:cs="Arial"/>
          <w:bCs/>
        </w:rPr>
        <w:t>NeML</w:t>
      </w:r>
      <w:proofErr w:type="spellEnd"/>
      <w:r w:rsidRPr="00674C3D">
        <w:rPr>
          <w:rFonts w:ascii="Arial" w:hAnsi="Arial" w:cs="Arial"/>
          <w:bCs/>
        </w:rPr>
        <w:t xml:space="preserve"> Portal. In case if e-Tender cannot be held on scheduled date due to Server problems, the same will be rescheduled </w:t>
      </w:r>
      <w:r>
        <w:rPr>
          <w:rFonts w:ascii="Arial" w:hAnsi="Arial" w:cs="Arial"/>
          <w:bCs/>
        </w:rPr>
        <w:t xml:space="preserve">in consultation with </w:t>
      </w:r>
      <w:proofErr w:type="gramStart"/>
      <w:r>
        <w:rPr>
          <w:rFonts w:ascii="Arial" w:hAnsi="Arial" w:cs="Arial"/>
          <w:bCs/>
        </w:rPr>
        <w:t xml:space="preserve">APOILFED </w:t>
      </w:r>
      <w:r w:rsidRPr="00674C3D">
        <w:rPr>
          <w:rFonts w:ascii="Arial" w:hAnsi="Arial" w:cs="Arial"/>
          <w:bCs/>
        </w:rPr>
        <w:t xml:space="preserve"> will</w:t>
      </w:r>
      <w:proofErr w:type="gramEnd"/>
      <w:r w:rsidRPr="00674C3D">
        <w:rPr>
          <w:rFonts w:ascii="Arial" w:hAnsi="Arial" w:cs="Arial"/>
          <w:bCs/>
        </w:rPr>
        <w:t xml:space="preserve"> be held on alternative day, the details of such date/bidder will be notified in the website of </w:t>
      </w:r>
      <w:proofErr w:type="spellStart"/>
      <w:r w:rsidRPr="00674C3D">
        <w:rPr>
          <w:rFonts w:ascii="Arial" w:hAnsi="Arial" w:cs="Arial"/>
          <w:bCs/>
        </w:rPr>
        <w:t>NeML</w:t>
      </w:r>
      <w:proofErr w:type="spellEnd"/>
      <w:r w:rsidRPr="00674C3D">
        <w:rPr>
          <w:rFonts w:ascii="Arial" w:hAnsi="Arial" w:cs="Arial"/>
          <w:bCs/>
        </w:rPr>
        <w:t>.</w:t>
      </w:r>
    </w:p>
    <w:p w:rsidR="00F17F10" w:rsidRPr="00674C3D" w:rsidRDefault="00F17F10" w:rsidP="00F17F10">
      <w:pPr>
        <w:jc w:val="both"/>
        <w:rPr>
          <w:rFonts w:ascii="Arial" w:hAnsi="Arial" w:cs="Arial"/>
          <w:bCs/>
        </w:rPr>
      </w:pPr>
      <w:r w:rsidRPr="00674C3D">
        <w:rPr>
          <w:rFonts w:ascii="Arial" w:hAnsi="Arial" w:cs="Arial"/>
          <w:bCs/>
        </w:rPr>
        <w:t xml:space="preserve">vii. The </w:t>
      </w:r>
      <w:r>
        <w:rPr>
          <w:rFonts w:ascii="Arial" w:hAnsi="Arial" w:cs="Arial"/>
          <w:bCs/>
        </w:rPr>
        <w:t>Federation</w:t>
      </w:r>
      <w:r w:rsidRPr="00674C3D">
        <w:rPr>
          <w:rFonts w:ascii="Arial" w:hAnsi="Arial" w:cs="Arial"/>
          <w:bCs/>
        </w:rPr>
        <w:t xml:space="preserve"> reserves the right to claim from the tenderer/bidder any amount of tax, interest, penalty and litigation cost, if any, that may be incurred in future due to GST reporting/compliance mistake(s) on the part of the service provider.</w:t>
      </w:r>
    </w:p>
    <w:p w:rsidR="00F17F10" w:rsidRPr="00674C3D" w:rsidRDefault="00F17F10" w:rsidP="00F17F10">
      <w:pPr>
        <w:jc w:val="both"/>
        <w:rPr>
          <w:rFonts w:ascii="Arial" w:hAnsi="Arial" w:cs="Arial"/>
          <w:bCs/>
        </w:rPr>
      </w:pPr>
      <w:r w:rsidRPr="00674C3D">
        <w:rPr>
          <w:rFonts w:ascii="Arial" w:hAnsi="Arial" w:cs="Arial"/>
          <w:bCs/>
        </w:rPr>
        <w:t xml:space="preserve">viii) The bidders shall place their bids online on NCDEX e Markets Ltd Platform </w:t>
      </w:r>
      <w:hyperlink r:id="rId23" w:history="1">
        <w:r w:rsidRPr="00674C3D">
          <w:rPr>
            <w:rStyle w:val="Hyperlink"/>
            <w:rFonts w:ascii="Arial" w:hAnsi="Arial" w:cs="Arial"/>
            <w:bCs/>
          </w:rPr>
          <w:t>https://Market.neml.in</w:t>
        </w:r>
      </w:hyperlink>
      <w:r w:rsidRPr="00674C3D">
        <w:rPr>
          <w:rFonts w:ascii="Arial" w:hAnsi="Arial" w:cs="Arial"/>
          <w:bCs/>
        </w:rPr>
        <w:t xml:space="preserve">  the online trading system made available by </w:t>
      </w:r>
      <w:proofErr w:type="spellStart"/>
      <w:r w:rsidRPr="00674C3D">
        <w:rPr>
          <w:rFonts w:ascii="Arial" w:hAnsi="Arial" w:cs="Arial"/>
          <w:bCs/>
        </w:rPr>
        <w:t>NeML</w:t>
      </w:r>
      <w:proofErr w:type="spellEnd"/>
      <w:r w:rsidRPr="00674C3D">
        <w:rPr>
          <w:rFonts w:ascii="Arial" w:hAnsi="Arial" w:cs="Arial"/>
          <w:bCs/>
        </w:rPr>
        <w:t xml:space="preserve"> as per the terms and conditions of the E Auction.</w:t>
      </w:r>
    </w:p>
    <w:p w:rsidR="00F17F10" w:rsidRPr="00674C3D" w:rsidRDefault="00F17F10" w:rsidP="00F17F10">
      <w:pPr>
        <w:jc w:val="both"/>
        <w:rPr>
          <w:rFonts w:ascii="Arial" w:hAnsi="Arial" w:cs="Arial"/>
          <w:bCs/>
        </w:rPr>
      </w:pPr>
      <w:r w:rsidRPr="00674C3D">
        <w:rPr>
          <w:rFonts w:ascii="Arial" w:hAnsi="Arial" w:cs="Arial"/>
          <w:bCs/>
        </w:rPr>
        <w:t>ix) In case, if any bid is received 3 minutes prior to the scheduled auction closing time then the auction schedule shall be extended for 5 minutes over and above the scheduled auction closing time. There shall be a maximum of three such extensions.</w:t>
      </w:r>
    </w:p>
    <w:p w:rsidR="00F17F10" w:rsidRPr="00674C3D" w:rsidRDefault="00F17F10" w:rsidP="00F17F10">
      <w:pPr>
        <w:jc w:val="both"/>
        <w:rPr>
          <w:rFonts w:ascii="Arial" w:hAnsi="Arial" w:cs="Arial"/>
          <w:bCs/>
        </w:rPr>
      </w:pPr>
      <w:r w:rsidRPr="00674C3D">
        <w:rPr>
          <w:rFonts w:ascii="Arial" w:hAnsi="Arial" w:cs="Arial"/>
          <w:bCs/>
        </w:rPr>
        <w:t>x) The bids submitted after the closing time of e-Auction will be rejected by the system.</w:t>
      </w:r>
    </w:p>
    <w:p w:rsidR="00F17F10" w:rsidRPr="00674C3D" w:rsidRDefault="00F17F10" w:rsidP="00F17F10">
      <w:pPr>
        <w:jc w:val="both"/>
        <w:rPr>
          <w:rFonts w:ascii="Arial" w:hAnsi="Arial" w:cs="Arial"/>
          <w:bCs/>
        </w:rPr>
      </w:pPr>
      <w:r w:rsidRPr="00674C3D">
        <w:rPr>
          <w:rFonts w:ascii="Arial" w:hAnsi="Arial" w:cs="Arial"/>
          <w:bCs/>
        </w:rPr>
        <w:t>xi) The registered Tenderer</w:t>
      </w:r>
      <w:r>
        <w:rPr>
          <w:rFonts w:ascii="Arial" w:hAnsi="Arial" w:cs="Arial"/>
          <w:bCs/>
        </w:rPr>
        <w:t>s</w:t>
      </w:r>
      <w:r w:rsidRPr="00674C3D">
        <w:rPr>
          <w:rFonts w:ascii="Arial" w:hAnsi="Arial" w:cs="Arial"/>
          <w:bCs/>
        </w:rPr>
        <w:t xml:space="preserve"> with </w:t>
      </w:r>
      <w:proofErr w:type="spellStart"/>
      <w:r w:rsidRPr="00674C3D">
        <w:rPr>
          <w:rFonts w:ascii="Arial" w:hAnsi="Arial" w:cs="Arial"/>
          <w:bCs/>
        </w:rPr>
        <w:t>NeML</w:t>
      </w:r>
      <w:proofErr w:type="spellEnd"/>
      <w:r w:rsidRPr="00674C3D">
        <w:rPr>
          <w:rFonts w:ascii="Arial" w:hAnsi="Arial" w:cs="Arial"/>
          <w:bCs/>
        </w:rPr>
        <w:t xml:space="preserve"> are eligible to participate in e-auction with the issued USER ID and PASSWORD. </w:t>
      </w:r>
    </w:p>
    <w:p w:rsidR="00F17F10" w:rsidRPr="00674C3D" w:rsidRDefault="00F17F10" w:rsidP="00F17F10">
      <w:pPr>
        <w:jc w:val="both"/>
        <w:rPr>
          <w:rFonts w:ascii="Arial" w:hAnsi="Arial" w:cs="Arial"/>
          <w:bCs/>
        </w:rPr>
      </w:pPr>
      <w:r w:rsidRPr="00674C3D">
        <w:rPr>
          <w:rFonts w:ascii="Arial" w:hAnsi="Arial" w:cs="Arial"/>
          <w:bCs/>
        </w:rPr>
        <w:t xml:space="preserve">Xii) The registered Tenderer need to deposit EMD amount in to their </w:t>
      </w:r>
      <w:proofErr w:type="spellStart"/>
      <w:r w:rsidRPr="00674C3D">
        <w:rPr>
          <w:rFonts w:ascii="Arial" w:hAnsi="Arial" w:cs="Arial"/>
          <w:bCs/>
        </w:rPr>
        <w:t>NeML</w:t>
      </w:r>
      <w:proofErr w:type="spellEnd"/>
      <w:r w:rsidRPr="00674C3D">
        <w:rPr>
          <w:rFonts w:ascii="Arial" w:hAnsi="Arial" w:cs="Arial"/>
          <w:bCs/>
        </w:rPr>
        <w:t xml:space="preserve"> Virtual account to participate in the e auctions by way of RTGS/NEFT Transfer</w:t>
      </w:r>
    </w:p>
    <w:p w:rsidR="00F17F10" w:rsidRPr="00674C3D" w:rsidRDefault="00F17F10" w:rsidP="00F17F10">
      <w:pPr>
        <w:jc w:val="both"/>
        <w:rPr>
          <w:rFonts w:ascii="Arial" w:hAnsi="Arial" w:cs="Arial"/>
          <w:bCs/>
        </w:rPr>
      </w:pPr>
      <w:r w:rsidRPr="00674C3D">
        <w:rPr>
          <w:rFonts w:ascii="Arial" w:hAnsi="Arial" w:cs="Arial"/>
          <w:bCs/>
        </w:rPr>
        <w:t>xiii) In case of any clear indication of cartelization, the Corporation shall reject the tender(s), and forfeit the EMD/Security Deposit.</w:t>
      </w:r>
    </w:p>
    <w:p w:rsidR="00F17F10" w:rsidRPr="00674C3D" w:rsidRDefault="00F17F10" w:rsidP="00F17F10">
      <w:pPr>
        <w:jc w:val="both"/>
        <w:rPr>
          <w:rFonts w:ascii="Arial" w:hAnsi="Arial" w:cs="Arial"/>
          <w:bCs/>
        </w:rPr>
      </w:pPr>
      <w:r w:rsidRPr="00674C3D">
        <w:rPr>
          <w:rFonts w:ascii="Arial" w:hAnsi="Arial" w:cs="Arial"/>
          <w:bCs/>
        </w:rPr>
        <w:lastRenderedPageBreak/>
        <w:t>xiv) If the information given by the Tenderer in the Tender Document and its Annexures &amp; Appendices is found to be false</w:t>
      </w:r>
      <w:r>
        <w:rPr>
          <w:rFonts w:ascii="Arial" w:hAnsi="Arial" w:cs="Arial"/>
          <w:bCs/>
        </w:rPr>
        <w:t xml:space="preserve"> </w:t>
      </w:r>
      <w:r w:rsidRPr="00674C3D">
        <w:rPr>
          <w:rFonts w:ascii="Arial" w:hAnsi="Arial" w:cs="Arial"/>
          <w:bCs/>
        </w:rPr>
        <w:t>/</w:t>
      </w:r>
      <w:r>
        <w:rPr>
          <w:rFonts w:ascii="Arial" w:hAnsi="Arial" w:cs="Arial"/>
          <w:bCs/>
        </w:rPr>
        <w:t xml:space="preserve"> </w:t>
      </w:r>
      <w:r w:rsidRPr="00674C3D">
        <w:rPr>
          <w:rFonts w:ascii="Arial" w:hAnsi="Arial" w:cs="Arial"/>
          <w:bCs/>
        </w:rPr>
        <w:t xml:space="preserve">incorrect at any stage, The </w:t>
      </w:r>
      <w:r>
        <w:rPr>
          <w:rFonts w:ascii="Arial" w:hAnsi="Arial" w:cs="Arial"/>
          <w:bCs/>
        </w:rPr>
        <w:t>Federation</w:t>
      </w:r>
      <w:r w:rsidRPr="00674C3D">
        <w:rPr>
          <w:rFonts w:ascii="Arial" w:hAnsi="Arial" w:cs="Arial"/>
          <w:bCs/>
        </w:rPr>
        <w:t xml:space="preserve"> shall have the right to disqualify/ summarily terminate the contract, without prejudice to any other rights that the </w:t>
      </w:r>
      <w:r>
        <w:rPr>
          <w:rFonts w:ascii="Arial" w:hAnsi="Arial" w:cs="Arial"/>
          <w:bCs/>
        </w:rPr>
        <w:t>Federation</w:t>
      </w:r>
      <w:r w:rsidRPr="00674C3D">
        <w:rPr>
          <w:rFonts w:ascii="Arial" w:hAnsi="Arial" w:cs="Arial"/>
          <w:bCs/>
        </w:rPr>
        <w:t xml:space="preserve"> may have under the Contract and law.</w:t>
      </w:r>
    </w:p>
    <w:p w:rsidR="00F17F10" w:rsidRPr="00674C3D" w:rsidRDefault="00F17F10" w:rsidP="00F17F10">
      <w:pPr>
        <w:jc w:val="both"/>
        <w:rPr>
          <w:rFonts w:ascii="Arial" w:hAnsi="Arial" w:cs="Arial"/>
          <w:bCs/>
        </w:rPr>
      </w:pPr>
      <w:r w:rsidRPr="00674C3D">
        <w:rPr>
          <w:rFonts w:ascii="Arial" w:hAnsi="Arial" w:cs="Arial"/>
          <w:bCs/>
        </w:rPr>
        <w:t>xv) The bids submitted after the closing time of e-Auction will be rejected by the system.</w:t>
      </w:r>
    </w:p>
    <w:p w:rsidR="00F17F10" w:rsidRPr="00674C3D" w:rsidRDefault="00F17F10" w:rsidP="00F17F10">
      <w:pPr>
        <w:jc w:val="both"/>
        <w:rPr>
          <w:rFonts w:ascii="Arial" w:hAnsi="Arial" w:cs="Arial"/>
          <w:bCs/>
        </w:rPr>
      </w:pPr>
      <w:r w:rsidRPr="00674C3D">
        <w:rPr>
          <w:rFonts w:ascii="Arial" w:hAnsi="Arial" w:cs="Arial"/>
          <w:bCs/>
        </w:rPr>
        <w:t xml:space="preserve">xvi) Any bid placed using the bidder’s username and the password shall be deemed to be an unconditional binding of the bidder to whom such username and the password has been allotted by </w:t>
      </w:r>
      <w:proofErr w:type="spellStart"/>
      <w:r w:rsidRPr="00674C3D">
        <w:rPr>
          <w:rFonts w:ascii="Arial" w:hAnsi="Arial" w:cs="Arial"/>
          <w:bCs/>
        </w:rPr>
        <w:t>NeML</w:t>
      </w:r>
      <w:proofErr w:type="spellEnd"/>
      <w:r w:rsidRPr="00674C3D">
        <w:rPr>
          <w:rFonts w:ascii="Arial" w:hAnsi="Arial" w:cs="Arial"/>
          <w:bCs/>
        </w:rPr>
        <w:t>, inter-alia, for the purpose of the e</w:t>
      </w:r>
      <w:r>
        <w:rPr>
          <w:rFonts w:ascii="Arial" w:hAnsi="Arial" w:cs="Arial"/>
          <w:bCs/>
        </w:rPr>
        <w:t>-</w:t>
      </w:r>
      <w:r w:rsidRPr="00674C3D">
        <w:rPr>
          <w:rFonts w:ascii="Arial" w:hAnsi="Arial" w:cs="Arial"/>
          <w:bCs/>
        </w:rPr>
        <w:t>Auction and the bidder shall be solely and fully responsible for all the activities that occur under such username and password. The user is therefore advised to check the username and the password before the E-Auction and is advised not to reveal it to anyone else so as to prevent misuse of the same. It is further suggested that Bidders are requested to change the password frequently to protect from misuse.</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.6 Separate bids have to be quoted for each Collection </w:t>
      </w:r>
      <w:proofErr w:type="gramStart"/>
      <w:r w:rsidRPr="00674C3D">
        <w:rPr>
          <w:rFonts w:ascii="Arial" w:hAnsi="Arial" w:cs="Arial"/>
          <w:bCs/>
        </w:rPr>
        <w:t>Center(</w:t>
      </w:r>
      <w:proofErr w:type="gramEnd"/>
      <w:r w:rsidRPr="00674C3D">
        <w:rPr>
          <w:rFonts w:ascii="Arial" w:hAnsi="Arial" w:cs="Arial"/>
          <w:bCs/>
        </w:rPr>
        <w:t xml:space="preserve"> Reverse auction will be scheduled Collection center wise for the Tentative Quantity). The Price quoted shall be inclusive of all applicable taxes, transport charges to the destination and GST if any.</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 xml:space="preserve">.7 The bid value shall be the basic price per Unit of Measurement (UOM) as prescribed inclusive of all applicable levies, Duties etc. The bidders shall quote in Rupees per UOM i.e., Metric Tons (MT). </w:t>
      </w:r>
    </w:p>
    <w:p w:rsidR="00F17F10" w:rsidRPr="00674C3D" w:rsidRDefault="00F17F10" w:rsidP="00F17F10">
      <w:pPr>
        <w:jc w:val="both"/>
        <w:rPr>
          <w:rFonts w:ascii="Arial" w:hAnsi="Arial" w:cs="Arial"/>
          <w:bCs/>
        </w:rPr>
      </w:pPr>
      <w:r>
        <w:rPr>
          <w:rFonts w:ascii="Arial" w:hAnsi="Arial" w:cs="Arial"/>
        </w:rPr>
        <w:t>3</w:t>
      </w:r>
      <w:r w:rsidRPr="00674C3D">
        <w:rPr>
          <w:rFonts w:ascii="Arial" w:hAnsi="Arial" w:cs="Arial"/>
        </w:rPr>
        <w:t xml:space="preserve">.8 </w:t>
      </w:r>
      <w:r w:rsidRPr="00FE40D1">
        <w:rPr>
          <w:rFonts w:ascii="Arial" w:hAnsi="Arial" w:cs="Arial"/>
          <w:bCs/>
        </w:rPr>
        <w:t xml:space="preserve">The minimum Tick size is </w:t>
      </w:r>
      <w:proofErr w:type="spellStart"/>
      <w:r w:rsidRPr="00FE40D1">
        <w:rPr>
          <w:rFonts w:ascii="Arial" w:hAnsi="Arial" w:cs="Arial"/>
          <w:bCs/>
        </w:rPr>
        <w:t>Rs</w:t>
      </w:r>
      <w:proofErr w:type="spellEnd"/>
      <w:r w:rsidRPr="00FE40D1">
        <w:rPr>
          <w:rFonts w:ascii="Arial" w:hAnsi="Arial" w:cs="Arial"/>
          <w:bCs/>
        </w:rPr>
        <w:t>. 1/-</w:t>
      </w:r>
      <w:r w:rsidRPr="00674C3D">
        <w:rPr>
          <w:rFonts w:ascii="Arial" w:hAnsi="Arial" w:cs="Arial"/>
          <w:bCs/>
        </w:rPr>
        <w:t xml:space="preserve"> (</w:t>
      </w:r>
      <w:proofErr w:type="gramStart"/>
      <w:r w:rsidRPr="00674C3D">
        <w:rPr>
          <w:rFonts w:ascii="Arial" w:hAnsi="Arial" w:cs="Arial"/>
          <w:bCs/>
        </w:rPr>
        <w:t>One )</w:t>
      </w:r>
      <w:proofErr w:type="gramEnd"/>
      <w:r w:rsidRPr="00674C3D">
        <w:rPr>
          <w:rFonts w:ascii="Arial" w:hAnsi="Arial" w:cs="Arial"/>
          <w:bCs/>
        </w:rPr>
        <w:t xml:space="preserve"> per MT</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.9 Allocation of FFB Collection Centre will be based on lowe</w:t>
      </w:r>
      <w:r w:rsidR="002E0C7C">
        <w:rPr>
          <w:rFonts w:ascii="Arial" w:hAnsi="Arial" w:cs="Arial"/>
        </w:rPr>
        <w:t>st price bid received in tender</w:t>
      </w:r>
      <w:r w:rsidRPr="00674C3D">
        <w:rPr>
          <w:rFonts w:ascii="Arial" w:hAnsi="Arial" w:cs="Arial"/>
        </w:rPr>
        <w:t xml:space="preserve"> auction.</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 xml:space="preserve">.10 The period of contract will be from </w:t>
      </w:r>
      <w:r w:rsidR="00864A5B">
        <w:rPr>
          <w:rFonts w:ascii="Arial" w:hAnsi="Arial" w:cs="Arial"/>
        </w:rPr>
        <w:t>01.03.2026</w:t>
      </w:r>
      <w:r w:rsidRPr="00674C3D">
        <w:rPr>
          <w:rFonts w:ascii="Arial" w:hAnsi="Arial" w:cs="Arial"/>
        </w:rPr>
        <w:t xml:space="preserve"> </w:t>
      </w:r>
      <w:r>
        <w:rPr>
          <w:rFonts w:ascii="Arial" w:hAnsi="Arial" w:cs="Arial"/>
        </w:rPr>
        <w:t xml:space="preserve">to </w:t>
      </w:r>
      <w:r w:rsidR="00864A5B">
        <w:rPr>
          <w:rFonts w:ascii="Arial" w:hAnsi="Arial" w:cs="Arial"/>
        </w:rPr>
        <w:t>29.02.2028</w:t>
      </w:r>
      <w:r w:rsidRPr="00674C3D">
        <w:rPr>
          <w:rFonts w:ascii="Arial" w:hAnsi="Arial" w:cs="Arial"/>
        </w:rPr>
        <w:t xml:space="preserve"> and the same may be extended for further period of one year on mutual agreement.</w:t>
      </w:r>
    </w:p>
    <w:p w:rsidR="00F17F10" w:rsidRPr="00674C3D" w:rsidRDefault="00F17F10" w:rsidP="00F17F10">
      <w:pPr>
        <w:spacing w:after="0" w:line="360" w:lineRule="auto"/>
        <w:ind w:left="284" w:right="-23" w:hanging="284"/>
        <w:jc w:val="both"/>
        <w:rPr>
          <w:rFonts w:ascii="Arial" w:hAnsi="Arial" w:cs="Arial"/>
        </w:rPr>
      </w:pPr>
      <w:r>
        <w:rPr>
          <w:rFonts w:ascii="Arial" w:hAnsi="Arial" w:cs="Arial"/>
        </w:rPr>
        <w:t>3.11</w:t>
      </w:r>
      <w:r w:rsidRPr="00674C3D">
        <w:rPr>
          <w:rFonts w:ascii="Arial" w:hAnsi="Arial" w:cs="Arial"/>
        </w:rPr>
        <w:t xml:space="preserve"> Rate should be </w:t>
      </w:r>
      <w:r w:rsidRPr="00FE40D1">
        <w:rPr>
          <w:rFonts w:ascii="Arial" w:hAnsi="Arial" w:cs="Arial"/>
          <w:bCs/>
        </w:rPr>
        <w:t>quoted per Metric Ton of the FFB</w:t>
      </w:r>
      <w:r w:rsidRPr="00674C3D">
        <w:rPr>
          <w:rFonts w:ascii="Arial" w:hAnsi="Arial" w:cs="Arial"/>
        </w:rPr>
        <w:t xml:space="preserve">, covering the collection of Oil Palm Fresh Fruit bunches, grading, </w:t>
      </w:r>
      <w:proofErr w:type="spellStart"/>
      <w:r w:rsidRPr="00674C3D">
        <w:rPr>
          <w:rFonts w:ascii="Arial" w:hAnsi="Arial" w:cs="Arial"/>
        </w:rPr>
        <w:t>weighment</w:t>
      </w:r>
      <w:proofErr w:type="spellEnd"/>
      <w:r w:rsidRPr="00674C3D">
        <w:rPr>
          <w:rFonts w:ascii="Arial" w:hAnsi="Arial" w:cs="Arial"/>
        </w:rPr>
        <w:t>, loading, transportation to OPP at Pedavegi, Eluru District. The rate should not be quoted in fraction of a rupee. It shall be a round figure to the nearest rupee.</w:t>
      </w:r>
    </w:p>
    <w:p w:rsidR="00F17F10" w:rsidRPr="00EB555A" w:rsidRDefault="00F17F10" w:rsidP="00F17F10">
      <w:pPr>
        <w:spacing w:after="0" w:line="360" w:lineRule="auto"/>
        <w:ind w:right="-23"/>
        <w:jc w:val="both"/>
        <w:rPr>
          <w:rFonts w:ascii="Arial" w:hAnsi="Arial" w:cs="Arial"/>
          <w:color w:val="000000" w:themeColor="text1"/>
          <w:lang w:val="en-IN"/>
        </w:rPr>
      </w:pPr>
      <w:r w:rsidRPr="00D43442">
        <w:rPr>
          <w:rFonts w:ascii="Arial" w:hAnsi="Arial" w:cs="Arial"/>
          <w:b/>
        </w:rPr>
        <w:t>4</w:t>
      </w:r>
      <w:r w:rsidRPr="00E349A7">
        <w:rPr>
          <w:rFonts w:ascii="Arial" w:hAnsi="Arial" w:cs="Arial"/>
          <w:b/>
          <w:color w:val="FF0000"/>
        </w:rPr>
        <w:t>.</w:t>
      </w:r>
      <w:r w:rsidRPr="00E349A7">
        <w:rPr>
          <w:rFonts w:ascii="Arial" w:hAnsi="Arial" w:cs="Arial"/>
          <w:b/>
          <w:color w:val="000000" w:themeColor="text1"/>
        </w:rPr>
        <w:t xml:space="preserve"> TENDER RESULT/STATUS</w:t>
      </w:r>
      <w:r w:rsidRPr="00E349A7">
        <w:rPr>
          <w:rFonts w:ascii="Arial" w:hAnsi="Arial" w:cs="Arial"/>
          <w:color w:val="000000" w:themeColor="text1"/>
        </w:rPr>
        <w:t xml:space="preserve">: </w:t>
      </w:r>
      <w:r w:rsidRPr="00EB555A">
        <w:rPr>
          <w:rFonts w:ascii="Arial" w:hAnsi="Arial" w:cs="Arial"/>
          <w:color w:val="000000" w:themeColor="text1"/>
          <w:lang w:val="en-IN"/>
        </w:rPr>
        <w:t>After detailed evaluation of the bids, APOILFED shall issue the Letter of Intent (</w:t>
      </w:r>
      <w:proofErr w:type="spellStart"/>
      <w:r w:rsidRPr="00EB555A">
        <w:rPr>
          <w:rFonts w:ascii="Arial" w:hAnsi="Arial" w:cs="Arial"/>
          <w:color w:val="000000" w:themeColor="text1"/>
          <w:lang w:val="en-IN"/>
        </w:rPr>
        <w:t>LoI</w:t>
      </w:r>
      <w:proofErr w:type="spellEnd"/>
      <w:r w:rsidRPr="00EB555A">
        <w:rPr>
          <w:rFonts w:ascii="Arial" w:hAnsi="Arial" w:cs="Arial"/>
          <w:color w:val="000000" w:themeColor="text1"/>
          <w:lang w:val="en-IN"/>
        </w:rPr>
        <w:t>) to the successful bidder(s). The successful tenderer shall execute the agreement with APOILFED within seven (7) days from the date of issue of the Letter of Intent.</w:t>
      </w:r>
    </w:p>
    <w:p w:rsidR="00F17F10" w:rsidRPr="00EB555A" w:rsidRDefault="00F17F10" w:rsidP="00F17F10">
      <w:pPr>
        <w:spacing w:after="0" w:line="360" w:lineRule="auto"/>
        <w:ind w:right="-23"/>
        <w:jc w:val="both"/>
        <w:rPr>
          <w:rFonts w:ascii="Arial" w:hAnsi="Arial" w:cs="Arial"/>
          <w:color w:val="000000" w:themeColor="text1"/>
          <w:lang w:val="en-IN"/>
        </w:rPr>
      </w:pPr>
      <w:r w:rsidRPr="00EB555A">
        <w:rPr>
          <w:rFonts w:ascii="Arial" w:hAnsi="Arial" w:cs="Arial"/>
          <w:color w:val="000000" w:themeColor="text1"/>
          <w:lang w:val="en-IN"/>
        </w:rPr>
        <w:t>Upon approval of the L1 bids by the competent authority, the EMD amount of the successful bidder(s) shall be transferred to the APOILFED account.</w:t>
      </w:r>
    </w:p>
    <w:p w:rsidR="00F17F10" w:rsidRPr="00864A5B" w:rsidRDefault="00F17F10" w:rsidP="00F17F10">
      <w:pPr>
        <w:spacing w:after="0" w:line="360" w:lineRule="auto"/>
        <w:ind w:right="-23"/>
        <w:jc w:val="both"/>
        <w:rPr>
          <w:rFonts w:ascii="Arial" w:hAnsi="Arial" w:cs="Arial"/>
          <w:color w:val="000000" w:themeColor="text1"/>
          <w:lang w:val="en-IN"/>
        </w:rPr>
      </w:pPr>
      <w:proofErr w:type="spellStart"/>
      <w:r w:rsidRPr="00864A5B">
        <w:rPr>
          <w:rFonts w:ascii="Arial" w:hAnsi="Arial" w:cs="Arial"/>
          <w:color w:val="000000" w:themeColor="text1"/>
          <w:lang w:val="en-IN"/>
        </w:rPr>
        <w:t>NeML</w:t>
      </w:r>
      <w:proofErr w:type="spellEnd"/>
      <w:r w:rsidRPr="00864A5B">
        <w:rPr>
          <w:rFonts w:ascii="Arial" w:hAnsi="Arial" w:cs="Arial"/>
          <w:color w:val="000000" w:themeColor="text1"/>
          <w:lang w:val="en-IN"/>
        </w:rPr>
        <w:t xml:space="preserve"> transaction charges shall be applicable to the L1 bidder(s) at 0.50% of the price discovery value, plus applicable GST @ 18%</w:t>
      </w:r>
      <w:proofErr w:type="gramStart"/>
      <w:r w:rsidRPr="00864A5B">
        <w:rPr>
          <w:rFonts w:ascii="Arial" w:hAnsi="Arial" w:cs="Arial"/>
          <w:color w:val="000000" w:themeColor="text1"/>
          <w:lang w:val="en-IN"/>
        </w:rPr>
        <w:t>,.</w:t>
      </w:r>
      <w:proofErr w:type="gramEnd"/>
      <w:r w:rsidRPr="00864A5B">
        <w:rPr>
          <w:rFonts w:ascii="Arial" w:hAnsi="Arial" w:cs="Arial"/>
          <w:color w:val="000000" w:themeColor="text1"/>
          <w:lang w:val="en-IN"/>
        </w:rPr>
        <w:t xml:space="preserve"> The successful bidder(s) shall remit the applicable </w:t>
      </w:r>
      <w:proofErr w:type="spellStart"/>
      <w:r w:rsidRPr="00864A5B">
        <w:rPr>
          <w:rFonts w:ascii="Arial" w:hAnsi="Arial" w:cs="Arial"/>
          <w:color w:val="000000" w:themeColor="text1"/>
          <w:lang w:val="en-IN"/>
        </w:rPr>
        <w:t>NeML</w:t>
      </w:r>
      <w:proofErr w:type="spellEnd"/>
      <w:r w:rsidRPr="00864A5B">
        <w:rPr>
          <w:rFonts w:ascii="Arial" w:hAnsi="Arial" w:cs="Arial"/>
          <w:color w:val="000000" w:themeColor="text1"/>
          <w:lang w:val="en-IN"/>
        </w:rPr>
        <w:t xml:space="preserve"> transaction charges into their designated Virtual Account prior to execution of the agreement with APOILFED.</w:t>
      </w:r>
    </w:p>
    <w:p w:rsidR="00F17F10" w:rsidRPr="00864A5B" w:rsidRDefault="00F17F10" w:rsidP="00F17F10">
      <w:pPr>
        <w:spacing w:after="0" w:line="360" w:lineRule="auto"/>
        <w:ind w:right="-23"/>
        <w:jc w:val="both"/>
        <w:rPr>
          <w:rFonts w:ascii="Arial" w:hAnsi="Arial" w:cs="Arial"/>
          <w:color w:val="000000" w:themeColor="text1"/>
          <w:lang w:val="en-IN"/>
        </w:rPr>
      </w:pPr>
      <w:r w:rsidRPr="00864A5B">
        <w:rPr>
          <w:rFonts w:ascii="Arial" w:hAnsi="Arial" w:cs="Arial"/>
          <w:color w:val="000000" w:themeColor="text1"/>
          <w:lang w:val="en-IN"/>
        </w:rPr>
        <w:t xml:space="preserve">Further, The Transaction Charge together with applicable GST shall be final, non-adjustable, and non-refundable under all circumstances, including but not limited to non-finalisation of the contract, </w:t>
      </w:r>
      <w:r w:rsidRPr="00864A5B">
        <w:rPr>
          <w:rFonts w:ascii="Arial" w:hAnsi="Arial" w:cs="Arial"/>
          <w:color w:val="000000" w:themeColor="text1"/>
          <w:lang w:val="en-IN"/>
        </w:rPr>
        <w:lastRenderedPageBreak/>
        <w:t>cancellation of the auction, reduction or increase in quantity, withdrawal, dispute between parties, delay, default, force majeure event, or non-execution of the contract for any reason whatsoever.</w:t>
      </w:r>
    </w:p>
    <w:p w:rsidR="00F17F10" w:rsidRPr="00674C3D" w:rsidRDefault="00F17F10" w:rsidP="00F17F10">
      <w:pPr>
        <w:spacing w:after="0" w:line="360" w:lineRule="auto"/>
        <w:ind w:right="-23"/>
        <w:jc w:val="both"/>
        <w:rPr>
          <w:rFonts w:ascii="Arial" w:hAnsi="Arial" w:cs="Arial"/>
          <w:b/>
          <w:bCs/>
        </w:rPr>
      </w:pPr>
      <w:r w:rsidRPr="00674C3D">
        <w:rPr>
          <w:rFonts w:ascii="Arial" w:hAnsi="Arial" w:cs="Arial"/>
          <w:b/>
          <w:bCs/>
        </w:rPr>
        <w:t>Payment of Security Deposit:</w:t>
      </w:r>
    </w:p>
    <w:p w:rsidR="00F17F10" w:rsidRPr="00C52F51" w:rsidRDefault="00F17F10" w:rsidP="00F17F10">
      <w:pPr>
        <w:pStyle w:val="ListParagraph"/>
        <w:numPr>
          <w:ilvl w:val="1"/>
          <w:numId w:val="13"/>
        </w:numPr>
        <w:autoSpaceDE w:val="0"/>
        <w:autoSpaceDN w:val="0"/>
        <w:adjustRightInd w:val="0"/>
        <w:spacing w:after="0" w:line="360" w:lineRule="auto"/>
        <w:jc w:val="both"/>
        <w:rPr>
          <w:rFonts w:ascii="Arial" w:hAnsi="Arial" w:cs="Arial"/>
          <w:lang w:val="en-IN"/>
        </w:rPr>
      </w:pPr>
      <w:r w:rsidRPr="00C52F51">
        <w:rPr>
          <w:rFonts w:ascii="Arial" w:hAnsi="Arial" w:cs="Arial"/>
          <w:lang w:val="en-IN"/>
        </w:rPr>
        <w:t>EMD amounting to Rs</w:t>
      </w:r>
      <w:r w:rsidRPr="00FE40D1">
        <w:rPr>
          <w:rFonts w:ascii="Arial" w:hAnsi="Arial" w:cs="Arial"/>
          <w:lang w:val="en-IN"/>
        </w:rPr>
        <w:t>.5</w:t>
      </w:r>
      <w:proofErr w:type="gramStart"/>
      <w:r w:rsidRPr="00FE40D1">
        <w:rPr>
          <w:rFonts w:ascii="Arial" w:hAnsi="Arial" w:cs="Arial"/>
          <w:lang w:val="en-IN"/>
        </w:rPr>
        <w:t>,00,000</w:t>
      </w:r>
      <w:proofErr w:type="gramEnd"/>
      <w:r w:rsidRPr="00FE40D1">
        <w:rPr>
          <w:rFonts w:ascii="Arial" w:hAnsi="Arial" w:cs="Arial"/>
          <w:lang w:val="en-IN"/>
        </w:rPr>
        <w:t>/-</w:t>
      </w:r>
      <w:r w:rsidRPr="00C52F51">
        <w:rPr>
          <w:rFonts w:ascii="Arial" w:hAnsi="Arial" w:cs="Arial"/>
          <w:lang w:val="en-IN"/>
        </w:rPr>
        <w:t xml:space="preserve"> for each collection centre of L1 bidders will be transferred to APOILFED towards an interest free security deposit (refundable). This amount will be retained by APOILFED till the completion of the contact.</w:t>
      </w:r>
      <w:r>
        <w:rPr>
          <w:rFonts w:ascii="Arial" w:hAnsi="Arial" w:cs="Arial"/>
          <w:lang w:val="en-IN"/>
        </w:rPr>
        <w:t xml:space="preserve"> </w:t>
      </w:r>
    </w:p>
    <w:p w:rsidR="00F17F10" w:rsidRPr="00C52F51" w:rsidRDefault="00F17F10" w:rsidP="00F17F10">
      <w:pPr>
        <w:autoSpaceDE w:val="0"/>
        <w:autoSpaceDN w:val="0"/>
        <w:adjustRightInd w:val="0"/>
        <w:spacing w:after="0" w:line="240" w:lineRule="auto"/>
        <w:ind w:left="75"/>
        <w:jc w:val="both"/>
        <w:rPr>
          <w:rFonts w:ascii="Arial" w:hAnsi="Arial" w:cs="Arial"/>
        </w:rPr>
      </w:pPr>
    </w:p>
    <w:p w:rsidR="00F17F10" w:rsidRPr="00674C3D" w:rsidRDefault="00F17F10" w:rsidP="00F17F10">
      <w:pPr>
        <w:pStyle w:val="ListParagraph"/>
        <w:numPr>
          <w:ilvl w:val="1"/>
          <w:numId w:val="13"/>
        </w:numPr>
        <w:autoSpaceDE w:val="0"/>
        <w:autoSpaceDN w:val="0"/>
        <w:adjustRightInd w:val="0"/>
        <w:spacing w:after="0" w:line="360" w:lineRule="auto"/>
        <w:jc w:val="both"/>
        <w:rPr>
          <w:rFonts w:ascii="Arial" w:hAnsi="Arial" w:cs="Arial"/>
        </w:rPr>
      </w:pPr>
      <w:r w:rsidRPr="00674C3D">
        <w:rPr>
          <w:rFonts w:ascii="Arial" w:hAnsi="Arial" w:cs="Arial"/>
        </w:rPr>
        <w:t>Non conclusion of agreement for the contract awarded by the successful tender within 7 days of issue of Letter of Intent, the EMD / Security Deposit will be forfeited for the violation of terms and conditions of Tender. In such an event, the EMD amount of successful Bidder will be forfeited and tender contract will be awarded to the L2 tenderer. APOILFED has right to go in for new tender notification if situation warrants.</w:t>
      </w:r>
    </w:p>
    <w:p w:rsidR="00F17F10" w:rsidRPr="00674C3D" w:rsidRDefault="00F17F10" w:rsidP="00F17F10">
      <w:pPr>
        <w:autoSpaceDE w:val="0"/>
        <w:autoSpaceDN w:val="0"/>
        <w:adjustRightInd w:val="0"/>
        <w:spacing w:after="0" w:line="240" w:lineRule="auto"/>
        <w:ind w:left="795"/>
        <w:jc w:val="both"/>
        <w:rPr>
          <w:rFonts w:ascii="Arial" w:hAnsi="Arial" w:cs="Arial"/>
        </w:rPr>
      </w:pPr>
    </w:p>
    <w:p w:rsidR="00F17F10" w:rsidRPr="00674C3D" w:rsidRDefault="00F17F10" w:rsidP="002E0C7C">
      <w:pPr>
        <w:pStyle w:val="ListParagraph"/>
        <w:numPr>
          <w:ilvl w:val="0"/>
          <w:numId w:val="14"/>
        </w:numPr>
        <w:spacing w:after="0" w:line="360" w:lineRule="auto"/>
        <w:ind w:left="284"/>
        <w:contextualSpacing/>
        <w:jc w:val="both"/>
        <w:rPr>
          <w:rFonts w:ascii="Arial" w:hAnsi="Arial" w:cs="Arial"/>
        </w:rPr>
      </w:pPr>
      <w:r w:rsidRPr="00674C3D">
        <w:rPr>
          <w:rFonts w:ascii="Arial" w:hAnsi="Arial" w:cs="Arial"/>
        </w:rPr>
        <w:t xml:space="preserve">The tenderers shall submit the copies of all the relevant certificates, documents etc., in support of their eligibility criteria mentioned in technical bid. The tenderer shall sign on the statements, documents, certificates, enclosed by him, owning responsibility for their correctness/authenticity.  </w:t>
      </w:r>
    </w:p>
    <w:p w:rsidR="00F17F10" w:rsidRPr="00674C3D" w:rsidRDefault="00F17F10" w:rsidP="002E0C7C">
      <w:pPr>
        <w:spacing w:after="0" w:line="360" w:lineRule="auto"/>
        <w:ind w:left="284"/>
        <w:contextualSpacing/>
        <w:jc w:val="both"/>
        <w:rPr>
          <w:rFonts w:ascii="Arial" w:hAnsi="Arial" w:cs="Arial"/>
        </w:rPr>
      </w:pPr>
    </w:p>
    <w:p w:rsidR="00F17F10" w:rsidRPr="00674C3D" w:rsidRDefault="00F17F10" w:rsidP="002E0C7C">
      <w:pPr>
        <w:pStyle w:val="ListParagraph"/>
        <w:numPr>
          <w:ilvl w:val="0"/>
          <w:numId w:val="14"/>
        </w:numPr>
        <w:spacing w:after="0" w:line="360" w:lineRule="auto"/>
        <w:ind w:left="284"/>
        <w:jc w:val="both"/>
        <w:rPr>
          <w:rFonts w:ascii="Arial" w:hAnsi="Arial" w:cs="Arial"/>
        </w:rPr>
      </w:pPr>
      <w:r w:rsidRPr="00674C3D">
        <w:rPr>
          <w:rFonts w:ascii="Arial" w:hAnsi="Arial" w:cs="Arial"/>
        </w:rPr>
        <w:t>Tenders should be strictly in conformity with the prescribed terms and conditions. Tenders should not contain any conditions other than the prescribed. Tenderers who deviate from these terms and conditions are liable to be rejected.</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All Columns in the Tender form should be filled clearly and legibly. Tender form found incomplete in any respect is liable to be rejected.</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The tender should be accompanied by an affidavit sworn and signed on Rs.100/- stamp paper before a notary to the effect that the tenderer has no past or present criminal record with the Police /Vigilance and Enforcement Department and not blacklisted by any Government organization/ agency for maintaining FFB Collection center.</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 xml:space="preserve">Some of the clauses in these terms &amp; conditions may be amended if necessary, before the conduct of Tender. Details of such amendments will be </w:t>
      </w:r>
      <w:r>
        <w:rPr>
          <w:rFonts w:ascii="Arial" w:hAnsi="Arial" w:cs="Arial"/>
        </w:rPr>
        <w:t xml:space="preserve">uploaded under Circulars in </w:t>
      </w:r>
      <w:hyperlink r:id="rId24" w:history="1">
        <w:r w:rsidR="00864A5B" w:rsidRPr="00B9595E">
          <w:rPr>
            <w:rStyle w:val="Hyperlink"/>
            <w:rFonts w:ascii="Arial" w:hAnsi="Arial" w:cs="Arial"/>
          </w:rPr>
          <w:t>www.neml.in</w:t>
        </w:r>
      </w:hyperlink>
      <w:r>
        <w:rPr>
          <w:rFonts w:ascii="Arial" w:hAnsi="Arial" w:cs="Arial"/>
        </w:rPr>
        <w:t>.</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120" w:line="360" w:lineRule="auto"/>
        <w:ind w:left="284"/>
        <w:jc w:val="both"/>
        <w:rPr>
          <w:rFonts w:ascii="Arial" w:hAnsi="Arial" w:cs="Arial"/>
          <w:b/>
        </w:rPr>
      </w:pPr>
      <w:r w:rsidRPr="00674C3D">
        <w:rPr>
          <w:rFonts w:ascii="Arial" w:hAnsi="Arial" w:cs="Arial"/>
          <w:b/>
        </w:rPr>
        <w:t>Tender Document:</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 xml:space="preserve">The prospective bidder is requested to read all the terms and conditions mentioned in the tender Document and seek clarification if any from the Tender Inviting Authority. </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lastRenderedPageBreak/>
        <w:t xml:space="preserve">The prospective bidder has to keep track of any changes by viewing under Circulars in </w:t>
      </w:r>
      <w:proofErr w:type="spellStart"/>
      <w:r w:rsidRPr="00674C3D">
        <w:rPr>
          <w:rFonts w:ascii="Arial" w:hAnsi="Arial" w:cs="Arial"/>
        </w:rPr>
        <w:t>NeML</w:t>
      </w:r>
      <w:proofErr w:type="spellEnd"/>
      <w:r w:rsidRPr="00674C3D">
        <w:rPr>
          <w:rFonts w:ascii="Arial" w:hAnsi="Arial" w:cs="Arial"/>
        </w:rPr>
        <w:t xml:space="preserve"> Website for any Addendum/Corrigendum issued by the Tender Inviting Authority from time-to- time basis. The Department calling for tenders shall not be responsible for any claims/problems arising out of this.</w:t>
      </w:r>
    </w:p>
    <w:p w:rsidR="00F17F10" w:rsidRPr="00674C3D" w:rsidRDefault="00F17F10" w:rsidP="002E0C7C">
      <w:pPr>
        <w:numPr>
          <w:ilvl w:val="1"/>
          <w:numId w:val="14"/>
        </w:numPr>
        <w:spacing w:before="36" w:after="36" w:line="360" w:lineRule="auto"/>
        <w:ind w:left="284"/>
        <w:jc w:val="both"/>
        <w:rPr>
          <w:rFonts w:ascii="Arial" w:hAnsi="Arial" w:cs="Arial"/>
          <w:bCs/>
        </w:rPr>
      </w:pPr>
      <w:r w:rsidRPr="00674C3D">
        <w:rPr>
          <w:rFonts w:ascii="Arial" w:eastAsia="Cambria" w:hAnsi="Arial" w:cs="Arial"/>
        </w:rPr>
        <w:t xml:space="preserve">APOILFED reserves the right to cancel the tender if the tender results are not found to be Competitive and conduct a fresh tender process. </w:t>
      </w:r>
    </w:p>
    <w:p w:rsidR="00F17F10" w:rsidRPr="00674C3D" w:rsidRDefault="00F17F10" w:rsidP="002E0C7C">
      <w:pPr>
        <w:spacing w:before="36" w:after="36" w:line="360" w:lineRule="auto"/>
        <w:ind w:left="284"/>
        <w:jc w:val="both"/>
        <w:rPr>
          <w:rFonts w:ascii="Arial" w:hAnsi="Arial" w:cs="Arial"/>
          <w:bCs/>
        </w:rPr>
      </w:pPr>
    </w:p>
    <w:p w:rsidR="00F17F10" w:rsidRPr="00674C3D" w:rsidRDefault="00F17F10" w:rsidP="002E0C7C">
      <w:pPr>
        <w:numPr>
          <w:ilvl w:val="0"/>
          <w:numId w:val="14"/>
        </w:numPr>
        <w:spacing w:after="120" w:line="360" w:lineRule="auto"/>
        <w:ind w:left="284"/>
        <w:jc w:val="both"/>
        <w:rPr>
          <w:rFonts w:ascii="Arial" w:hAnsi="Arial" w:cs="Arial"/>
          <w:b/>
        </w:rPr>
      </w:pPr>
      <w:r w:rsidRPr="00674C3D">
        <w:rPr>
          <w:rFonts w:ascii="Arial" w:hAnsi="Arial" w:cs="Arial"/>
          <w:b/>
        </w:rPr>
        <w:t>IMPORTANT NOTE ON REMITTANCE &amp; REFUNDS:</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requested to use discretion in their choice of payment channel for remittance of EMD.</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encouraged to use Net banking facility for payment of EMDs as far as possible for faster refunds in case of unsuccessful Bids for the Tender.</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advised to pay EMD / Security Deposit Online for the NEFT/ RTGS transaction at least one working day before Bid submission closing date to avoid last minute delays and denials of successful Bid submission and to take care of any delays in banking procedures.</w:t>
      </w:r>
    </w:p>
    <w:p w:rsidR="00F17F10" w:rsidRPr="00674C3D" w:rsidRDefault="00F17F10" w:rsidP="002E0C7C">
      <w:pPr>
        <w:numPr>
          <w:ilvl w:val="0"/>
          <w:numId w:val="14"/>
        </w:numPr>
        <w:spacing w:after="120" w:line="360" w:lineRule="auto"/>
        <w:ind w:left="284"/>
        <w:jc w:val="both"/>
        <w:rPr>
          <w:rFonts w:ascii="Arial" w:hAnsi="Arial" w:cs="Arial"/>
        </w:rPr>
      </w:pPr>
      <w:r w:rsidRPr="00674C3D">
        <w:rPr>
          <w:rFonts w:ascii="Arial" w:hAnsi="Arial" w:cs="Arial"/>
          <w:b/>
        </w:rPr>
        <w:t>Standard Refunds</w:t>
      </w:r>
      <w:r w:rsidRPr="00674C3D">
        <w:rPr>
          <w:rFonts w:ascii="Arial" w:hAnsi="Arial" w:cs="Arial"/>
        </w:rPr>
        <w:t xml:space="preserve">: In case of refunds of EMD to unsuccessful bidders or cancellation of tenders, tender inviting authority i.e. APOILFED shall initiate refund process through online transfer. The Tenderers shall intimate their Bank Account Details for this purpose. </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No claim from the bidders will be entertained for non-receipt of the refund in any account other than the one for which Bank Account details are furnished by the Tenderer.</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In case the Tender is cancelled then EMD of all the participating bidders will be refunded unless it is forfeited by the department.</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 xml:space="preserve">The EMD of successful bidder would be transferred to APOILFED towards security deposit and the amount will be returned after successful completion of the contract period. </w:t>
      </w:r>
    </w:p>
    <w:p w:rsidR="00F17F10" w:rsidRPr="00FC5C05" w:rsidRDefault="00F17F10" w:rsidP="002E0C7C">
      <w:pPr>
        <w:numPr>
          <w:ilvl w:val="1"/>
          <w:numId w:val="14"/>
        </w:numPr>
        <w:spacing w:after="120" w:line="360" w:lineRule="auto"/>
        <w:ind w:left="284"/>
        <w:jc w:val="both"/>
        <w:rPr>
          <w:rFonts w:ascii="Arial" w:hAnsi="Arial" w:cs="Arial"/>
        </w:rPr>
      </w:pPr>
      <w:r w:rsidRPr="00FC5C05">
        <w:rPr>
          <w:rFonts w:ascii="Arial" w:hAnsi="Arial" w:cs="Arial"/>
        </w:rPr>
        <w:t>Tender Form Fee Rs.</w:t>
      </w:r>
      <w:r w:rsidR="00844DB6" w:rsidRPr="00FE40D1">
        <w:rPr>
          <w:rFonts w:ascii="Arial" w:hAnsi="Arial" w:cs="Arial"/>
        </w:rPr>
        <w:t>25</w:t>
      </w:r>
      <w:r w:rsidRPr="00FE40D1">
        <w:rPr>
          <w:rFonts w:ascii="Arial" w:hAnsi="Arial" w:cs="Arial"/>
        </w:rPr>
        <w:t>00</w:t>
      </w:r>
      <w:r w:rsidRPr="00FC5C05">
        <w:rPr>
          <w:rFonts w:ascii="Arial" w:hAnsi="Arial" w:cs="Arial"/>
        </w:rPr>
        <w:t>/- is Non Refundable.</w:t>
      </w:r>
    </w:p>
    <w:p w:rsidR="00F17F10" w:rsidRPr="00674C3D" w:rsidRDefault="00F17F10" w:rsidP="00F17F10">
      <w:pPr>
        <w:spacing w:after="0" w:line="240" w:lineRule="auto"/>
        <w:ind w:left="284" w:hanging="284"/>
        <w:jc w:val="both"/>
        <w:rPr>
          <w:rFonts w:ascii="Arial" w:hAnsi="Arial" w:cs="Arial"/>
        </w:rPr>
      </w:pPr>
    </w:p>
    <w:p w:rsidR="00F17F10" w:rsidRPr="00761754" w:rsidRDefault="00F17F10" w:rsidP="002E0C7C">
      <w:pPr>
        <w:numPr>
          <w:ilvl w:val="0"/>
          <w:numId w:val="14"/>
        </w:numPr>
        <w:tabs>
          <w:tab w:val="left" w:pos="567"/>
        </w:tabs>
        <w:spacing w:after="0" w:line="360" w:lineRule="auto"/>
        <w:ind w:left="284" w:hanging="284"/>
        <w:contextualSpacing/>
        <w:jc w:val="both"/>
        <w:rPr>
          <w:rFonts w:ascii="Arial" w:hAnsi="Arial" w:cs="Arial"/>
          <w:bCs/>
          <w:lang w:val="en-IN"/>
        </w:rPr>
      </w:pPr>
      <w:r w:rsidRPr="00761754">
        <w:rPr>
          <w:rFonts w:ascii="Arial" w:hAnsi="Arial" w:cs="Arial"/>
          <w:b/>
          <w:bCs/>
        </w:rPr>
        <w:t>TENDERS FINALIZATION</w:t>
      </w:r>
      <w:r>
        <w:rPr>
          <w:rFonts w:ascii="Arial" w:hAnsi="Arial" w:cs="Arial"/>
          <w:b/>
          <w:bCs/>
        </w:rPr>
        <w:t xml:space="preserve"> </w:t>
      </w:r>
      <w:r w:rsidRPr="00761754">
        <w:rPr>
          <w:rFonts w:ascii="Arial" w:hAnsi="Arial" w:cs="Arial"/>
        </w:rPr>
        <w:t>:</w:t>
      </w:r>
      <w:r>
        <w:rPr>
          <w:rFonts w:ascii="Arial" w:hAnsi="Arial" w:cs="Arial"/>
        </w:rPr>
        <w:t xml:space="preserve"> </w:t>
      </w:r>
      <w:r w:rsidRPr="00761754">
        <w:rPr>
          <w:rFonts w:ascii="Arial" w:hAnsi="Arial" w:cs="Arial"/>
          <w:bCs/>
          <w:lang w:val="en-IN"/>
        </w:rPr>
        <w:t>The price quoted shall be in Indian Rupees per Metric Tonne (</w:t>
      </w:r>
      <w:proofErr w:type="spellStart"/>
      <w:r>
        <w:rPr>
          <w:rFonts w:ascii="Arial" w:hAnsi="Arial" w:cs="Arial"/>
          <w:bCs/>
          <w:lang w:val="en-IN"/>
        </w:rPr>
        <w:t>Rs</w:t>
      </w:r>
      <w:proofErr w:type="spellEnd"/>
      <w:r>
        <w:rPr>
          <w:rFonts w:ascii="Arial" w:hAnsi="Arial" w:cs="Arial"/>
          <w:bCs/>
          <w:lang w:val="en-IN"/>
        </w:rPr>
        <w:t>.</w:t>
      </w:r>
      <w:r w:rsidRPr="00761754">
        <w:rPr>
          <w:rFonts w:ascii="Arial" w:hAnsi="Arial" w:cs="Arial"/>
          <w:bCs/>
          <w:lang w:val="en-IN"/>
        </w:rPr>
        <w:t>/MT) and shall be firm and inclusive of all costs from the Collection Centres to OPP, Pedavegi, including but not limited to applicable taxes and duties (including GST, if applicable), grading charges, transportation charges, transit insurance, loading charges, weighing charges payable to the weighbridge, and any other expenses whatsoever incurred for successful delivery of the material at the Pedavegi Processing Plant.</w:t>
      </w:r>
    </w:p>
    <w:p w:rsidR="00F17F10" w:rsidRPr="00761754" w:rsidRDefault="00F17F10" w:rsidP="002E0C7C">
      <w:pPr>
        <w:tabs>
          <w:tab w:val="left" w:pos="567"/>
        </w:tabs>
        <w:spacing w:after="0" w:line="360" w:lineRule="auto"/>
        <w:ind w:left="284"/>
        <w:contextualSpacing/>
        <w:jc w:val="both"/>
        <w:rPr>
          <w:rFonts w:ascii="Arial" w:hAnsi="Arial" w:cs="Arial"/>
        </w:rPr>
      </w:pPr>
    </w:p>
    <w:p w:rsidR="003150C7"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lastRenderedPageBreak/>
        <w:t xml:space="preserve">The Contractor or Agent will be fully and solely responsible to collect the Fresh Fruit Bunches meeting the grading standards at the collection centers and deliver the stocks in safe and sound condition at the destination i.e., Oil palm Processing Mill, Pedavegi. The Contractor shall take all precautions to see that, there is no pilferage/spillage/damage to Fresh Fruit Bunches and he shall be responsible for such losses. The FRESH FRUIT BUNCHES shall be delivered on the same day of collection. </w:t>
      </w:r>
    </w:p>
    <w:p w:rsidR="003150C7" w:rsidRDefault="003150C7" w:rsidP="002E0C7C">
      <w:pPr>
        <w:pStyle w:val="ListParagraph"/>
        <w:spacing w:line="360" w:lineRule="auto"/>
        <w:rPr>
          <w:rFonts w:ascii="Arial" w:hAnsi="Arial" w:cs="Arial"/>
        </w:rPr>
      </w:pPr>
    </w:p>
    <w:p w:rsidR="008B0646" w:rsidRPr="00FE40D1" w:rsidRDefault="008B0646" w:rsidP="002E0C7C">
      <w:pPr>
        <w:pStyle w:val="ListParagraph"/>
        <w:numPr>
          <w:ilvl w:val="0"/>
          <w:numId w:val="14"/>
        </w:numPr>
        <w:spacing w:after="0" w:line="360" w:lineRule="auto"/>
        <w:ind w:left="90" w:right="-23" w:hanging="90"/>
        <w:jc w:val="both"/>
        <w:rPr>
          <w:rFonts w:ascii="Arial" w:hAnsi="Arial" w:cs="Arial"/>
          <w:b/>
          <w:bCs/>
        </w:rPr>
      </w:pPr>
      <w:r w:rsidRPr="003150C7">
        <w:rPr>
          <w:rFonts w:ascii="Arial" w:hAnsi="Arial" w:cs="Arial"/>
        </w:rPr>
        <w:t xml:space="preserve">The Fresh Fruit Bunches (FFB) received from farmers and duly billed at the Collection </w:t>
      </w:r>
      <w:proofErr w:type="spellStart"/>
      <w:r w:rsidRPr="003150C7">
        <w:rPr>
          <w:rFonts w:ascii="Arial" w:hAnsi="Arial" w:cs="Arial"/>
        </w:rPr>
        <w:t>Centres</w:t>
      </w:r>
      <w:proofErr w:type="spellEnd"/>
      <w:r w:rsidRPr="003150C7">
        <w:rPr>
          <w:rFonts w:ascii="Arial" w:hAnsi="Arial" w:cs="Arial"/>
        </w:rPr>
        <w:t xml:space="preserve"> shall be transported to the designated destinations immediately on the same day. Under no circumstances shall any FFB remain pending at the Collection Centre beyond the </w:t>
      </w:r>
      <w:r w:rsidRPr="00FE40D1">
        <w:rPr>
          <w:rStyle w:val="Strong"/>
          <w:rFonts w:ascii="Arial" w:hAnsi="Arial" w:cs="Arial"/>
          <w:b w:val="0"/>
          <w:bCs w:val="0"/>
        </w:rPr>
        <w:t>25th of every month</w:t>
      </w:r>
      <w:r w:rsidRPr="00FE40D1">
        <w:rPr>
          <w:rFonts w:ascii="Arial" w:hAnsi="Arial" w:cs="Arial"/>
          <w:b/>
          <w:bCs/>
        </w:rPr>
        <w:t>.</w:t>
      </w:r>
    </w:p>
    <w:p w:rsidR="003150C7" w:rsidRPr="003150C7" w:rsidRDefault="003150C7" w:rsidP="002E0C7C">
      <w:pPr>
        <w:pStyle w:val="ListParagraph"/>
        <w:spacing w:after="0" w:line="360" w:lineRule="auto"/>
        <w:ind w:left="90" w:right="-23"/>
        <w:jc w:val="both"/>
        <w:rPr>
          <w:rFonts w:ascii="Arial" w:hAnsi="Arial" w:cs="Arial"/>
          <w:sz w:val="2"/>
          <w:szCs w:val="2"/>
        </w:rPr>
      </w:pPr>
    </w:p>
    <w:p w:rsidR="008B0646" w:rsidRPr="008B0646" w:rsidRDefault="008B0646" w:rsidP="002E0C7C">
      <w:pPr>
        <w:pStyle w:val="NormalWeb"/>
        <w:numPr>
          <w:ilvl w:val="0"/>
          <w:numId w:val="14"/>
        </w:numPr>
        <w:spacing w:line="360" w:lineRule="auto"/>
        <w:ind w:left="360" w:hanging="270"/>
        <w:rPr>
          <w:rFonts w:ascii="Arial" w:hAnsi="Arial" w:cs="Arial"/>
          <w:sz w:val="22"/>
          <w:szCs w:val="22"/>
        </w:rPr>
      </w:pPr>
      <w:r w:rsidRPr="008B0646">
        <w:rPr>
          <w:rFonts w:ascii="Arial" w:hAnsi="Arial" w:cs="Arial"/>
          <w:sz w:val="22"/>
          <w:szCs w:val="22"/>
        </w:rPr>
        <w:t xml:space="preserve">In the event of failure to comply with the above instructions, </w:t>
      </w:r>
      <w:r w:rsidRPr="00FE40D1">
        <w:rPr>
          <w:rStyle w:val="Strong"/>
          <w:rFonts w:ascii="Arial" w:hAnsi="Arial" w:cs="Arial"/>
          <w:b w:val="0"/>
          <w:bCs w:val="0"/>
          <w:sz w:val="22"/>
          <w:szCs w:val="22"/>
        </w:rPr>
        <w:t>FFB transportation charges for the concerned period shall not be released</w:t>
      </w:r>
      <w:r w:rsidRPr="008B0646">
        <w:rPr>
          <w:rFonts w:ascii="Arial" w:hAnsi="Arial" w:cs="Arial"/>
          <w:sz w:val="22"/>
          <w:szCs w:val="22"/>
        </w:rPr>
        <w:t xml:space="preserve"> to the defaulting Contractor / Agent.</w:t>
      </w:r>
    </w:p>
    <w:p w:rsidR="00F17F10" w:rsidRPr="00674C3D" w:rsidRDefault="00F17F10" w:rsidP="002E0C7C">
      <w:pPr>
        <w:spacing w:after="0" w:line="360" w:lineRule="auto"/>
        <w:ind w:left="284" w:right="-23" w:hanging="284"/>
        <w:jc w:val="both"/>
        <w:rPr>
          <w:rFonts w:ascii="Arial" w:hAnsi="Arial" w:cs="Arial"/>
          <w:b/>
        </w:rPr>
      </w:pPr>
      <w:r w:rsidRPr="00674C3D">
        <w:rPr>
          <w:rFonts w:ascii="Arial" w:hAnsi="Arial" w:cs="Arial"/>
          <w:b/>
        </w:rPr>
        <w:t>Grading standards:</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FFB having stems more than 5 cm shall be rejected</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 xml:space="preserve">Unripe FFB shall be rejected. </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 xml:space="preserve"> If the fruitlets in the FFB are less than 50% in bunch, such FFB is subjected for rejection as the FFB is not harvested on time.</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Infested FFB shall not be accepted.</w:t>
      </w:r>
    </w:p>
    <w:p w:rsidR="00F17F10" w:rsidRPr="00864A5B"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The FFB containing mud, sand particles etc. shall be rejected.</w:t>
      </w:r>
    </w:p>
    <w:p w:rsidR="00864A5B" w:rsidRDefault="00864A5B" w:rsidP="002E0C7C">
      <w:pPr>
        <w:pStyle w:val="ListParagraph"/>
        <w:numPr>
          <w:ilvl w:val="0"/>
          <w:numId w:val="9"/>
        </w:numPr>
        <w:spacing w:after="0" w:line="360" w:lineRule="auto"/>
        <w:ind w:left="284" w:right="-23" w:hanging="284"/>
        <w:jc w:val="both"/>
        <w:rPr>
          <w:rFonts w:ascii="Arial" w:hAnsi="Arial" w:cs="Arial"/>
        </w:rPr>
      </w:pPr>
      <w:r w:rsidRPr="00864A5B">
        <w:rPr>
          <w:rFonts w:ascii="Arial" w:hAnsi="Arial" w:cs="Arial"/>
        </w:rPr>
        <w:t xml:space="preserve">Any FFBs found to have been </w:t>
      </w:r>
      <w:r w:rsidRPr="00864A5B">
        <w:rPr>
          <w:rStyle w:val="Strong"/>
          <w:rFonts w:ascii="Arial" w:hAnsi="Arial" w:cs="Arial"/>
          <w:b w:val="0"/>
          <w:bCs w:val="0"/>
        </w:rPr>
        <w:t>sprinkled with water, soaked, artificially moistened, or otherwise adulterated</w:t>
      </w:r>
      <w:r w:rsidRPr="00864A5B">
        <w:rPr>
          <w:rFonts w:ascii="Arial" w:hAnsi="Arial" w:cs="Arial"/>
        </w:rPr>
        <w:t xml:space="preserve"> with the intention of increasing weight or altering quality shall be </w:t>
      </w:r>
      <w:r w:rsidRPr="00864A5B">
        <w:rPr>
          <w:rStyle w:val="Strong"/>
          <w:rFonts w:ascii="Arial" w:hAnsi="Arial" w:cs="Arial"/>
          <w:b w:val="0"/>
          <w:bCs w:val="0"/>
        </w:rPr>
        <w:t>summarily rejected</w:t>
      </w:r>
      <w:r w:rsidRPr="00864A5B">
        <w:rPr>
          <w:rFonts w:ascii="Arial" w:hAnsi="Arial" w:cs="Arial"/>
        </w:rPr>
        <w:t xml:space="preserve"> at the Collection Centre / Factory gate.</w:t>
      </w:r>
    </w:p>
    <w:p w:rsidR="00864A5B" w:rsidRPr="00864A5B" w:rsidRDefault="00864A5B" w:rsidP="002E0C7C">
      <w:pPr>
        <w:spacing w:after="0" w:line="360" w:lineRule="auto"/>
        <w:ind w:right="-23"/>
        <w:jc w:val="both"/>
        <w:rPr>
          <w:rFonts w:ascii="Arial" w:hAnsi="Arial" w:cs="Arial"/>
        </w:rPr>
      </w:pPr>
    </w:p>
    <w:p w:rsidR="00F17F10" w:rsidRPr="00674C3D" w:rsidRDefault="00F17F10" w:rsidP="002E0C7C">
      <w:pPr>
        <w:pStyle w:val="ListParagraph"/>
        <w:spacing w:after="0" w:line="360" w:lineRule="auto"/>
        <w:ind w:left="284" w:right="-23" w:hanging="284"/>
        <w:jc w:val="both"/>
        <w:rPr>
          <w:rFonts w:ascii="Arial" w:hAnsi="Arial" w:cs="Arial"/>
          <w:b/>
        </w:rPr>
      </w:pPr>
    </w:p>
    <w:p w:rsidR="00F17F10" w:rsidRPr="00674C3D"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Preference will be given to local co-operative bodies/ societies /farmer clubs/registered farmer’s organizations / Oil Palm Farmers working for the betterment of the Oil Palm farmers or for common interest of the farming community either directly or indirectly.</w:t>
      </w:r>
    </w:p>
    <w:p w:rsidR="00F17F10" w:rsidRPr="00674C3D" w:rsidRDefault="00F17F10" w:rsidP="002E0C7C">
      <w:pPr>
        <w:spacing w:after="0" w:line="360" w:lineRule="auto"/>
        <w:ind w:left="284" w:right="-23" w:hanging="284"/>
        <w:jc w:val="both"/>
        <w:rPr>
          <w:rFonts w:ascii="Arial" w:hAnsi="Arial" w:cs="Arial"/>
        </w:rPr>
      </w:pPr>
    </w:p>
    <w:p w:rsidR="00F17F10" w:rsidRPr="00973DC0" w:rsidRDefault="00F17F10" w:rsidP="002E0C7C">
      <w:pPr>
        <w:numPr>
          <w:ilvl w:val="0"/>
          <w:numId w:val="14"/>
        </w:numPr>
        <w:spacing w:after="0" w:line="360" w:lineRule="auto"/>
        <w:ind w:left="284" w:right="-23" w:hanging="284"/>
        <w:jc w:val="both"/>
        <w:rPr>
          <w:rFonts w:ascii="Arial" w:hAnsi="Arial" w:cs="Arial"/>
          <w:bCs/>
        </w:rPr>
      </w:pPr>
      <w:r w:rsidRPr="00674C3D">
        <w:rPr>
          <w:rFonts w:ascii="Arial" w:hAnsi="Arial" w:cs="Arial"/>
        </w:rPr>
        <w:t xml:space="preserve">The tenderer/ his family members should not have any dues on their name with the Federation. </w:t>
      </w:r>
      <w:r w:rsidRPr="00973DC0">
        <w:rPr>
          <w:rFonts w:ascii="Arial" w:hAnsi="Arial" w:cs="Arial"/>
          <w:bCs/>
        </w:rPr>
        <w:t>In this regard a “No Due certificate” shall be obtained from D.O Eluru and enclosed along with form.</w:t>
      </w:r>
    </w:p>
    <w:p w:rsidR="00F17F10" w:rsidRPr="00674C3D"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The Federation will recover the cost of short delivered quantity of FFB by the Agent during the currency of the contract without any notice at the rate of FFB declared by the Government of A.P. for procurement of FFB from time to time.</w:t>
      </w:r>
    </w:p>
    <w:p w:rsidR="00F17F10" w:rsidRPr="00674C3D" w:rsidRDefault="00F17F10" w:rsidP="002E0C7C">
      <w:pPr>
        <w:spacing w:after="0" w:line="360" w:lineRule="auto"/>
        <w:ind w:left="284" w:right="-23" w:hanging="284"/>
        <w:jc w:val="both"/>
        <w:rPr>
          <w:rFonts w:ascii="Arial" w:hAnsi="Arial" w:cs="Arial"/>
        </w:rPr>
      </w:pPr>
    </w:p>
    <w:p w:rsidR="00F17F10"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The Contractor / Agent shall collect the FRESH FRUIT BUNCHES as per the TARGETS given by the Federation. He should suitably organize the harvesting schedule with the farmers attached to the collection center as per the Federation’s delivery schedule. Satisfactory Grading of Fresh Fruit Bunches should be ensured at the collection center itself to avoid further grading and displeasure at the Processing plant. FFB Grading Standards sheet is enclosed with the tender form. The required workmen for grading of the FFB, cutting of long stems </w:t>
      </w:r>
      <w:proofErr w:type="spellStart"/>
      <w:r w:rsidRPr="00674C3D">
        <w:rPr>
          <w:rFonts w:ascii="Arial" w:hAnsi="Arial" w:cs="Arial"/>
        </w:rPr>
        <w:t>etc</w:t>
      </w:r>
      <w:proofErr w:type="spellEnd"/>
      <w:r w:rsidRPr="00674C3D">
        <w:rPr>
          <w:rFonts w:ascii="Arial" w:hAnsi="Arial" w:cs="Arial"/>
        </w:rPr>
        <w:t xml:space="preserve"> has to be employed by the respective agent/ contractor. APOILFED will never pay or reimburse the same at any cost. No other commodity should be loaded and carried with Fresh Fruit Bunches in the same   vehicle. It is the responsibility of the contractor to look after the weighbridge maintenance and repairs on his own during his tenure. The contractor shall give access for inspection to the authorized officers of APOILFED at any time and the contractor shall ensure timely stamping of the weigh bridge by legal Metrology Department.</w:t>
      </w:r>
    </w:p>
    <w:p w:rsidR="003150C7" w:rsidRPr="00491862" w:rsidRDefault="003150C7" w:rsidP="002E0C7C">
      <w:pPr>
        <w:pStyle w:val="ListParagraph"/>
        <w:spacing w:line="360" w:lineRule="auto"/>
        <w:rPr>
          <w:rFonts w:ascii="Arial" w:hAnsi="Arial" w:cs="Arial"/>
          <w:sz w:val="2"/>
          <w:szCs w:val="2"/>
        </w:rPr>
      </w:pPr>
    </w:p>
    <w:p w:rsidR="008B0646" w:rsidRPr="00F2403C" w:rsidRDefault="008B0646" w:rsidP="002E0C7C">
      <w:pPr>
        <w:pStyle w:val="NormalWeb"/>
        <w:numPr>
          <w:ilvl w:val="0"/>
          <w:numId w:val="14"/>
        </w:numPr>
        <w:spacing w:after="0" w:afterAutospacing="0" w:line="360" w:lineRule="auto"/>
        <w:ind w:left="270" w:hanging="180"/>
        <w:jc w:val="both"/>
        <w:rPr>
          <w:rFonts w:ascii="Arial" w:hAnsi="Arial" w:cs="Arial"/>
          <w:sz w:val="22"/>
          <w:szCs w:val="22"/>
        </w:rPr>
      </w:pPr>
      <w:r w:rsidRPr="00F2403C">
        <w:rPr>
          <w:rFonts w:ascii="Arial" w:hAnsi="Arial" w:cs="Arial"/>
          <w:sz w:val="22"/>
          <w:szCs w:val="22"/>
        </w:rPr>
        <w:t xml:space="preserve">Every successful tender contractor shall mandatorily install </w:t>
      </w:r>
      <w:r w:rsidRPr="00F2403C">
        <w:rPr>
          <w:rStyle w:val="Strong"/>
          <w:rFonts w:ascii="Arial" w:hAnsi="Arial" w:cs="Arial"/>
          <w:b w:val="0"/>
          <w:bCs w:val="0"/>
          <w:sz w:val="22"/>
          <w:szCs w:val="22"/>
        </w:rPr>
        <w:t>CCTV cameras</w:t>
      </w:r>
      <w:r w:rsidRPr="00F2403C">
        <w:rPr>
          <w:rFonts w:ascii="Arial" w:hAnsi="Arial" w:cs="Arial"/>
          <w:sz w:val="22"/>
          <w:szCs w:val="22"/>
        </w:rPr>
        <w:t xml:space="preserve"> at the allotted FFB Collection Centre. All FFB procurement and dispatch activities shall be </w:t>
      </w:r>
      <w:r w:rsidR="000073E6">
        <w:rPr>
          <w:rStyle w:val="Strong"/>
          <w:rFonts w:ascii="Arial" w:hAnsi="Arial" w:cs="Arial"/>
          <w:b w:val="0"/>
          <w:bCs w:val="0"/>
          <w:sz w:val="22"/>
          <w:szCs w:val="22"/>
        </w:rPr>
        <w:t>live-</w:t>
      </w:r>
      <w:proofErr w:type="gramStart"/>
      <w:r w:rsidR="000073E6">
        <w:rPr>
          <w:rStyle w:val="Strong"/>
          <w:rFonts w:ascii="Arial" w:hAnsi="Arial" w:cs="Arial"/>
          <w:b w:val="0"/>
          <w:bCs w:val="0"/>
          <w:sz w:val="22"/>
          <w:szCs w:val="22"/>
        </w:rPr>
        <w:t xml:space="preserve">linked </w:t>
      </w:r>
      <w:r w:rsidRPr="00F2403C">
        <w:rPr>
          <w:rFonts w:ascii="Arial" w:hAnsi="Arial" w:cs="Arial"/>
          <w:sz w:val="22"/>
          <w:szCs w:val="22"/>
        </w:rPr>
        <w:t xml:space="preserve"> to</w:t>
      </w:r>
      <w:proofErr w:type="gramEnd"/>
      <w:r w:rsidRPr="00F2403C">
        <w:rPr>
          <w:rFonts w:ascii="Arial" w:hAnsi="Arial" w:cs="Arial"/>
          <w:sz w:val="22"/>
          <w:szCs w:val="22"/>
        </w:rPr>
        <w:t xml:space="preserve"> the </w:t>
      </w:r>
      <w:r w:rsidRPr="00F2403C">
        <w:rPr>
          <w:rStyle w:val="Strong"/>
          <w:rFonts w:ascii="Arial" w:hAnsi="Arial" w:cs="Arial"/>
          <w:b w:val="0"/>
          <w:bCs w:val="0"/>
          <w:sz w:val="22"/>
          <w:szCs w:val="22"/>
        </w:rPr>
        <w:t xml:space="preserve">Divisional Office, Eluru / Area Office, </w:t>
      </w:r>
      <w:proofErr w:type="spellStart"/>
      <w:r w:rsidRPr="00F2403C">
        <w:rPr>
          <w:rStyle w:val="Strong"/>
          <w:rFonts w:ascii="Arial" w:hAnsi="Arial" w:cs="Arial"/>
          <w:b w:val="0"/>
          <w:bCs w:val="0"/>
          <w:sz w:val="22"/>
          <w:szCs w:val="22"/>
        </w:rPr>
        <w:t>Yeleswaram</w:t>
      </w:r>
      <w:proofErr w:type="spellEnd"/>
      <w:r w:rsidRPr="00F2403C">
        <w:rPr>
          <w:rFonts w:ascii="Arial" w:hAnsi="Arial" w:cs="Arial"/>
          <w:b/>
          <w:bCs/>
          <w:sz w:val="22"/>
          <w:szCs w:val="22"/>
        </w:rPr>
        <w:t>,</w:t>
      </w:r>
      <w:r w:rsidRPr="00F2403C">
        <w:rPr>
          <w:rFonts w:ascii="Arial" w:hAnsi="Arial" w:cs="Arial"/>
          <w:sz w:val="22"/>
          <w:szCs w:val="22"/>
        </w:rPr>
        <w:t xml:space="preserve"> as </w:t>
      </w:r>
      <w:proofErr w:type="spellStart"/>
      <w:r w:rsidRPr="00F2403C">
        <w:rPr>
          <w:rFonts w:ascii="Arial" w:hAnsi="Arial" w:cs="Arial"/>
          <w:sz w:val="22"/>
          <w:szCs w:val="22"/>
        </w:rPr>
        <w:t>applicable.The</w:t>
      </w:r>
      <w:proofErr w:type="spellEnd"/>
      <w:r w:rsidRPr="00F2403C">
        <w:rPr>
          <w:rFonts w:ascii="Arial" w:hAnsi="Arial" w:cs="Arial"/>
          <w:sz w:val="22"/>
          <w:szCs w:val="22"/>
        </w:rPr>
        <w:t xml:space="preserve"> contractor shall ensure uninterrupted functionality of CCTV systems and live feed throughout the contract period. Failure to comply shall be treated as violation of tender conditions.</w:t>
      </w:r>
    </w:p>
    <w:p w:rsidR="003150C7" w:rsidRPr="003150C7" w:rsidRDefault="003150C7" w:rsidP="002E0C7C">
      <w:pPr>
        <w:pStyle w:val="ListParagraph"/>
        <w:spacing w:after="0" w:line="360" w:lineRule="auto"/>
        <w:rPr>
          <w:rFonts w:ascii="Arial" w:hAnsi="Arial" w:cs="Arial"/>
          <w:sz w:val="2"/>
          <w:szCs w:val="2"/>
        </w:rPr>
      </w:pPr>
    </w:p>
    <w:p w:rsidR="003150C7" w:rsidRPr="003150C7" w:rsidRDefault="003150C7" w:rsidP="002E0C7C">
      <w:pPr>
        <w:pStyle w:val="NormalWeb"/>
        <w:spacing w:after="0" w:afterAutospacing="0" w:line="360" w:lineRule="auto"/>
        <w:ind w:left="270"/>
        <w:jc w:val="both"/>
        <w:rPr>
          <w:rFonts w:ascii="Arial" w:hAnsi="Arial" w:cs="Arial"/>
          <w:sz w:val="2"/>
          <w:szCs w:val="2"/>
        </w:rPr>
      </w:pPr>
    </w:p>
    <w:p w:rsidR="008B0646" w:rsidRDefault="008B0646" w:rsidP="002E0C7C">
      <w:pPr>
        <w:pStyle w:val="NormalWeb"/>
        <w:numPr>
          <w:ilvl w:val="0"/>
          <w:numId w:val="14"/>
        </w:numPr>
        <w:spacing w:after="0" w:afterAutospacing="0" w:line="360" w:lineRule="auto"/>
        <w:ind w:left="0" w:firstLine="0"/>
        <w:jc w:val="both"/>
        <w:rPr>
          <w:rFonts w:ascii="Arial" w:hAnsi="Arial" w:cs="Arial"/>
          <w:sz w:val="22"/>
          <w:szCs w:val="22"/>
        </w:rPr>
      </w:pPr>
      <w:r w:rsidRPr="003150C7">
        <w:rPr>
          <w:rFonts w:ascii="Arial" w:hAnsi="Arial" w:cs="Arial"/>
          <w:sz w:val="22"/>
          <w:szCs w:val="22"/>
        </w:rPr>
        <w:t xml:space="preserve">The manpower provided by APOILFED is exclusively meant for assistance in FFB grading and procurement operations. </w:t>
      </w:r>
      <w:r w:rsidRPr="00F2403C">
        <w:rPr>
          <w:rStyle w:val="Strong"/>
          <w:rFonts w:ascii="Arial" w:hAnsi="Arial" w:cs="Arial"/>
          <w:b w:val="0"/>
          <w:bCs w:val="0"/>
          <w:sz w:val="22"/>
          <w:szCs w:val="22"/>
        </w:rPr>
        <w:t>Ensuring the supply of quality FFB strictly as per prescribed grading standards is entirely the responsibility of the Contractor / Agent</w:t>
      </w:r>
      <w:r w:rsidRPr="003150C7">
        <w:rPr>
          <w:rFonts w:ascii="Arial" w:hAnsi="Arial" w:cs="Arial"/>
          <w:sz w:val="22"/>
          <w:szCs w:val="22"/>
        </w:rPr>
        <w:t>, and APOILFED shall not be held responsible for any quality-related issues.</w:t>
      </w:r>
    </w:p>
    <w:p w:rsidR="003150C7" w:rsidRPr="00491862" w:rsidRDefault="003150C7" w:rsidP="002E0C7C">
      <w:pPr>
        <w:pStyle w:val="ListParagraph"/>
        <w:spacing w:line="360" w:lineRule="auto"/>
        <w:ind w:left="0"/>
        <w:rPr>
          <w:rFonts w:ascii="Arial" w:hAnsi="Arial" w:cs="Arial"/>
          <w:sz w:val="2"/>
          <w:szCs w:val="2"/>
        </w:rPr>
      </w:pPr>
    </w:p>
    <w:p w:rsidR="008B0646" w:rsidRDefault="008B0646" w:rsidP="002E0C7C">
      <w:pPr>
        <w:pStyle w:val="NormalWeb"/>
        <w:numPr>
          <w:ilvl w:val="0"/>
          <w:numId w:val="14"/>
        </w:numPr>
        <w:spacing w:line="360" w:lineRule="auto"/>
        <w:ind w:left="0" w:firstLine="0"/>
        <w:jc w:val="both"/>
        <w:rPr>
          <w:rFonts w:ascii="Arial" w:hAnsi="Arial" w:cs="Arial"/>
          <w:sz w:val="22"/>
          <w:szCs w:val="22"/>
        </w:rPr>
      </w:pPr>
      <w:r w:rsidRPr="00F2403C">
        <w:rPr>
          <w:rFonts w:ascii="Arial" w:hAnsi="Arial" w:cs="Arial"/>
          <w:sz w:val="22"/>
          <w:szCs w:val="22"/>
        </w:rPr>
        <w:t xml:space="preserve">The Agent or any person authorized by him shall invariably </w:t>
      </w:r>
      <w:r w:rsidRPr="00F2403C">
        <w:rPr>
          <w:rStyle w:val="Strong"/>
          <w:rFonts w:ascii="Arial" w:hAnsi="Arial" w:cs="Arial"/>
          <w:b w:val="0"/>
          <w:bCs w:val="0"/>
          <w:sz w:val="22"/>
          <w:szCs w:val="22"/>
        </w:rPr>
        <w:t>produce and submit the I-Palm App device</w:t>
      </w:r>
      <w:r w:rsidRPr="00F2403C">
        <w:rPr>
          <w:rFonts w:ascii="Arial" w:hAnsi="Arial" w:cs="Arial"/>
          <w:sz w:val="22"/>
          <w:szCs w:val="22"/>
        </w:rPr>
        <w:t xml:space="preserve"> whenever demanded by the Collection Centre In-Charge or any authorized official of APOILFED for verification and monitoring purposes.</w:t>
      </w:r>
    </w:p>
    <w:p w:rsidR="0066562E" w:rsidRPr="00EA407B" w:rsidRDefault="0066562E" w:rsidP="0066562E">
      <w:pPr>
        <w:pStyle w:val="ListParagraph"/>
        <w:rPr>
          <w:rFonts w:ascii="Arial" w:hAnsi="Arial" w:cs="Arial"/>
          <w:sz w:val="2"/>
          <w:szCs w:val="2"/>
        </w:rPr>
      </w:pPr>
    </w:p>
    <w:p w:rsidR="0066562E" w:rsidRPr="00F2403C" w:rsidRDefault="0066562E" w:rsidP="002E0C7C">
      <w:pPr>
        <w:pStyle w:val="NormalWeb"/>
        <w:numPr>
          <w:ilvl w:val="0"/>
          <w:numId w:val="14"/>
        </w:numPr>
        <w:spacing w:line="360" w:lineRule="auto"/>
        <w:ind w:left="0" w:firstLine="0"/>
        <w:jc w:val="both"/>
        <w:rPr>
          <w:rFonts w:ascii="Arial" w:hAnsi="Arial" w:cs="Arial"/>
          <w:sz w:val="22"/>
          <w:szCs w:val="22"/>
        </w:rPr>
      </w:pPr>
      <w:r>
        <w:rPr>
          <w:rFonts w:ascii="Arial" w:hAnsi="Arial" w:cs="Arial"/>
          <w:sz w:val="22"/>
          <w:szCs w:val="22"/>
        </w:rPr>
        <w:t xml:space="preserve">The devices issued to </w:t>
      </w:r>
      <w:proofErr w:type="spellStart"/>
      <w:r>
        <w:rPr>
          <w:rFonts w:ascii="Arial" w:hAnsi="Arial" w:cs="Arial"/>
          <w:sz w:val="22"/>
          <w:szCs w:val="22"/>
        </w:rPr>
        <w:t>theAgents</w:t>
      </w:r>
      <w:proofErr w:type="spellEnd"/>
      <w:r>
        <w:rPr>
          <w:rFonts w:ascii="Arial" w:hAnsi="Arial" w:cs="Arial"/>
          <w:sz w:val="22"/>
          <w:szCs w:val="22"/>
        </w:rPr>
        <w:t xml:space="preserve"> shall be used exclusively for carrying out FFB procurement and dispatch activities at the collection center and shall not be used</w:t>
      </w:r>
      <w:r w:rsidR="00EA407B">
        <w:rPr>
          <w:rFonts w:ascii="Arial" w:hAnsi="Arial" w:cs="Arial"/>
          <w:sz w:val="22"/>
          <w:szCs w:val="22"/>
        </w:rPr>
        <w:t xml:space="preserve"> for any personal purposes.</w:t>
      </w:r>
    </w:p>
    <w:p w:rsidR="00F17F10" w:rsidRPr="00F2403C" w:rsidRDefault="00F17F10" w:rsidP="002E0C7C">
      <w:pPr>
        <w:numPr>
          <w:ilvl w:val="0"/>
          <w:numId w:val="14"/>
        </w:numPr>
        <w:spacing w:after="0" w:line="360" w:lineRule="auto"/>
        <w:ind w:left="0" w:right="-23" w:firstLine="0"/>
        <w:jc w:val="both"/>
        <w:rPr>
          <w:rFonts w:ascii="Arial" w:hAnsi="Arial" w:cs="Arial"/>
        </w:rPr>
      </w:pPr>
      <w:r w:rsidRPr="00F2403C">
        <w:rPr>
          <w:rFonts w:ascii="Arial" w:hAnsi="Arial" w:cs="Arial"/>
        </w:rPr>
        <w:t xml:space="preserve"> The stocks collected at the collection center should be stacked at the CC ramp then transported and delivered at the processing Mill on the same day and in case of failure to deliver the material on the same day at the Processing Unit, the fruit is liable for rejection and the cost of the same will be recovered from the Contractor / Agent.</w:t>
      </w:r>
    </w:p>
    <w:p w:rsidR="00F17F10" w:rsidRPr="00F2403C" w:rsidRDefault="00F17F10" w:rsidP="002E0C7C">
      <w:pPr>
        <w:numPr>
          <w:ilvl w:val="0"/>
          <w:numId w:val="14"/>
        </w:numPr>
        <w:spacing w:after="0" w:line="360" w:lineRule="auto"/>
        <w:ind w:left="0" w:right="-23" w:firstLine="0"/>
        <w:contextualSpacing/>
        <w:jc w:val="both"/>
        <w:rPr>
          <w:rFonts w:ascii="Arial" w:hAnsi="Arial" w:cs="Arial"/>
        </w:rPr>
      </w:pPr>
      <w:r w:rsidRPr="00F2403C">
        <w:rPr>
          <w:rFonts w:ascii="Arial" w:hAnsi="Arial" w:cs="Arial"/>
        </w:rPr>
        <w:lastRenderedPageBreak/>
        <w:t xml:space="preserve">The stocks collected at collection center may sometimes have to be diverted to other oil mills/places as per the advice of the APOILFED from time to time whenever needed and the Contractor / Agent shall also take up such activity as per the guidelines given by APOILFED on mutually agreed terms.  </w:t>
      </w:r>
    </w:p>
    <w:p w:rsidR="00F17F10" w:rsidRPr="00F2403C" w:rsidRDefault="003150C7" w:rsidP="002E0C7C">
      <w:pPr>
        <w:spacing w:after="0" w:line="360" w:lineRule="auto"/>
        <w:ind w:right="-23"/>
        <w:jc w:val="both"/>
        <w:rPr>
          <w:rFonts w:ascii="Arial" w:hAnsi="Arial" w:cs="Arial"/>
        </w:rPr>
      </w:pPr>
      <w:r w:rsidRPr="00F2403C">
        <w:rPr>
          <w:rFonts w:ascii="Arial" w:hAnsi="Arial" w:cs="Arial"/>
        </w:rPr>
        <w:t>26</w:t>
      </w:r>
      <w:proofErr w:type="gramStart"/>
      <w:r w:rsidRPr="00F2403C">
        <w:rPr>
          <w:rFonts w:ascii="Arial" w:hAnsi="Arial" w:cs="Arial"/>
        </w:rPr>
        <w:t>.</w:t>
      </w:r>
      <w:r w:rsidR="00F17F10" w:rsidRPr="00F2403C">
        <w:rPr>
          <w:rFonts w:ascii="Arial" w:hAnsi="Arial" w:cs="Arial"/>
        </w:rPr>
        <w:t>Tenders</w:t>
      </w:r>
      <w:proofErr w:type="gramEnd"/>
      <w:r w:rsidR="00F17F10" w:rsidRPr="00F2403C">
        <w:rPr>
          <w:rFonts w:ascii="Arial" w:hAnsi="Arial" w:cs="Arial"/>
        </w:rPr>
        <w:t xml:space="preserve"> received without EMD shall not be considered and they will be summarily rejected.  In case of unsuccessful tenderers the EMD will be returned after the successful tenderer executes the Agreement. In case of successful tenderer, the EMD will be adjusted towards Security Deposit when he executes the Agreement.  If the successful tenderer fails to execute the Agreement within 7 days of offer of contract and to start work immediately thereafter, the offer will be withdrawn and the EMD shall be confiscated.</w:t>
      </w:r>
    </w:p>
    <w:p w:rsidR="00A35A32" w:rsidRPr="00F2403C" w:rsidRDefault="003150C7" w:rsidP="002E0C7C">
      <w:pPr>
        <w:spacing w:after="0" w:line="360" w:lineRule="auto"/>
        <w:ind w:right="-23"/>
        <w:jc w:val="both"/>
        <w:rPr>
          <w:rStyle w:val="Strong"/>
          <w:rFonts w:ascii="Arial" w:hAnsi="Arial" w:cs="Arial"/>
          <w:b w:val="0"/>
          <w:bCs w:val="0"/>
        </w:rPr>
      </w:pPr>
      <w:r w:rsidRPr="00F2403C">
        <w:rPr>
          <w:rFonts w:ascii="Arial" w:hAnsi="Arial" w:cs="Arial"/>
        </w:rPr>
        <w:t>27.</w:t>
      </w:r>
      <w:r w:rsidR="00F17F10" w:rsidRPr="00F2403C">
        <w:rPr>
          <w:rFonts w:ascii="Arial" w:hAnsi="Arial" w:cs="Arial"/>
        </w:rPr>
        <w:t>The successful tenderer i.e.,  Agent allotted with the Collection Center should collect the Fresh Fruit Bunches, only from the Oil Palm Growers / Villag</w:t>
      </w:r>
      <w:r w:rsidR="00271073">
        <w:rPr>
          <w:rFonts w:ascii="Arial" w:hAnsi="Arial" w:cs="Arial"/>
        </w:rPr>
        <w:t xml:space="preserve">es allotted to the said center. </w:t>
      </w:r>
      <w:r w:rsidR="00F17F10" w:rsidRPr="00F2403C">
        <w:rPr>
          <w:rFonts w:ascii="Arial" w:hAnsi="Arial" w:cs="Arial"/>
        </w:rPr>
        <w:t>The Collection Center Agents having electronic weigh</w:t>
      </w:r>
      <w:r w:rsidR="00271073">
        <w:rPr>
          <w:rFonts w:ascii="Arial" w:hAnsi="Arial" w:cs="Arial"/>
        </w:rPr>
        <w:t xml:space="preserve"> bridge should invariably send </w:t>
      </w:r>
      <w:r w:rsidR="00F17F10" w:rsidRPr="00F2403C">
        <w:rPr>
          <w:rFonts w:ascii="Arial" w:hAnsi="Arial" w:cs="Arial"/>
        </w:rPr>
        <w:t xml:space="preserve">printed </w:t>
      </w:r>
      <w:proofErr w:type="spellStart"/>
      <w:r w:rsidR="00F17F10" w:rsidRPr="00F2403C">
        <w:rPr>
          <w:rFonts w:ascii="Arial" w:hAnsi="Arial" w:cs="Arial"/>
        </w:rPr>
        <w:t>weighment</w:t>
      </w:r>
      <w:proofErr w:type="spellEnd"/>
      <w:r w:rsidR="00F17F10" w:rsidRPr="00F2403C">
        <w:rPr>
          <w:rFonts w:ascii="Arial" w:hAnsi="Arial" w:cs="Arial"/>
        </w:rPr>
        <w:t xml:space="preserve"> slip generated</w:t>
      </w:r>
      <w:r w:rsidR="00271073">
        <w:rPr>
          <w:rFonts w:ascii="Arial" w:hAnsi="Arial" w:cs="Arial"/>
        </w:rPr>
        <w:t xml:space="preserve"> and  Copy of the original bill issue to the farmers</w:t>
      </w:r>
      <w:r w:rsidR="00F17F10" w:rsidRPr="00F2403C">
        <w:rPr>
          <w:rFonts w:ascii="Arial" w:hAnsi="Arial" w:cs="Arial"/>
        </w:rPr>
        <w:t xml:space="preserve"> in the weigh bridge along with the truck, without which FFB will not be accepted.</w:t>
      </w:r>
    </w:p>
    <w:p w:rsidR="00A35A32" w:rsidRPr="00F2403C" w:rsidRDefault="003150C7" w:rsidP="002E0C7C">
      <w:pPr>
        <w:pStyle w:val="NormalWeb"/>
        <w:spacing w:line="360" w:lineRule="auto"/>
        <w:jc w:val="both"/>
        <w:rPr>
          <w:rFonts w:ascii="Arial" w:hAnsi="Arial" w:cs="Arial"/>
          <w:sz w:val="22"/>
          <w:szCs w:val="22"/>
        </w:rPr>
      </w:pPr>
      <w:r w:rsidRPr="00F2403C">
        <w:rPr>
          <w:rFonts w:ascii="Arial" w:hAnsi="Arial" w:cs="Arial"/>
          <w:sz w:val="22"/>
          <w:szCs w:val="22"/>
        </w:rPr>
        <w:t>28</w:t>
      </w:r>
      <w:proofErr w:type="gramStart"/>
      <w:r w:rsidRPr="00F2403C">
        <w:rPr>
          <w:rFonts w:ascii="Arial" w:hAnsi="Arial" w:cs="Arial"/>
          <w:sz w:val="22"/>
          <w:szCs w:val="22"/>
        </w:rPr>
        <w:t>.</w:t>
      </w:r>
      <w:r w:rsidR="00A35A32" w:rsidRPr="00F2403C">
        <w:rPr>
          <w:rFonts w:ascii="Arial" w:hAnsi="Arial" w:cs="Arial"/>
          <w:sz w:val="22"/>
          <w:szCs w:val="22"/>
        </w:rPr>
        <w:t>The</w:t>
      </w:r>
      <w:proofErr w:type="gramEnd"/>
      <w:r w:rsidR="00A35A32" w:rsidRPr="00F2403C">
        <w:rPr>
          <w:rFonts w:ascii="Arial" w:hAnsi="Arial" w:cs="Arial"/>
          <w:sz w:val="22"/>
          <w:szCs w:val="22"/>
        </w:rPr>
        <w:t xml:space="preserve"> Agent shall invariably carry out FFB procurement activities </w:t>
      </w:r>
      <w:r w:rsidR="00A35A32" w:rsidRPr="00F2403C">
        <w:rPr>
          <w:rStyle w:val="Strong"/>
          <w:rFonts w:ascii="Arial" w:hAnsi="Arial" w:cs="Arial"/>
          <w:b w:val="0"/>
          <w:bCs w:val="0"/>
          <w:sz w:val="22"/>
          <w:szCs w:val="22"/>
        </w:rPr>
        <w:t xml:space="preserve">only at the </w:t>
      </w:r>
      <w:proofErr w:type="spellStart"/>
      <w:r w:rsidR="00A35A32" w:rsidRPr="00F2403C">
        <w:rPr>
          <w:rStyle w:val="Strong"/>
          <w:rFonts w:ascii="Arial" w:hAnsi="Arial" w:cs="Arial"/>
          <w:b w:val="0"/>
          <w:bCs w:val="0"/>
          <w:sz w:val="22"/>
          <w:szCs w:val="22"/>
        </w:rPr>
        <w:t>weighment</w:t>
      </w:r>
      <w:proofErr w:type="spellEnd"/>
      <w:r w:rsidR="00A35A32" w:rsidRPr="00F2403C">
        <w:rPr>
          <w:rStyle w:val="Strong"/>
          <w:rFonts w:ascii="Arial" w:hAnsi="Arial" w:cs="Arial"/>
          <w:b w:val="0"/>
          <w:bCs w:val="0"/>
          <w:sz w:val="22"/>
          <w:szCs w:val="22"/>
        </w:rPr>
        <w:t xml:space="preserve"> / Collection Centre specified in the tender contract</w:t>
      </w:r>
      <w:r w:rsidRPr="00F2403C">
        <w:rPr>
          <w:rFonts w:ascii="Arial" w:hAnsi="Arial" w:cs="Arial"/>
          <w:b/>
          <w:bCs/>
          <w:sz w:val="22"/>
          <w:szCs w:val="22"/>
        </w:rPr>
        <w:t>.</w:t>
      </w:r>
      <w:r w:rsidR="00271073">
        <w:rPr>
          <w:rFonts w:ascii="Arial" w:hAnsi="Arial" w:cs="Arial"/>
          <w:b/>
          <w:bCs/>
          <w:sz w:val="22"/>
          <w:szCs w:val="22"/>
        </w:rPr>
        <w:t xml:space="preserve"> </w:t>
      </w:r>
      <w:r w:rsidR="00A35A32" w:rsidRPr="00F2403C">
        <w:rPr>
          <w:rFonts w:ascii="Arial" w:hAnsi="Arial" w:cs="Arial"/>
          <w:sz w:val="22"/>
          <w:szCs w:val="22"/>
        </w:rPr>
        <w:t xml:space="preserve">Any change in location or conduct of FFB procurement activities at a place other than the specified Collection Centre shall result in </w:t>
      </w:r>
      <w:r w:rsidR="00A35A32" w:rsidRPr="00F2403C">
        <w:rPr>
          <w:rStyle w:val="Strong"/>
          <w:rFonts w:ascii="Arial" w:hAnsi="Arial" w:cs="Arial"/>
          <w:b w:val="0"/>
          <w:bCs w:val="0"/>
          <w:sz w:val="22"/>
          <w:szCs w:val="22"/>
        </w:rPr>
        <w:t>cancellation of the tender agreement and forfeiture of the EMD / Security Deposit</w:t>
      </w:r>
      <w:r w:rsidR="00A35A32" w:rsidRPr="00F2403C">
        <w:rPr>
          <w:rFonts w:ascii="Arial" w:hAnsi="Arial" w:cs="Arial"/>
          <w:b/>
          <w:bCs/>
          <w:sz w:val="22"/>
          <w:szCs w:val="22"/>
        </w:rPr>
        <w:t xml:space="preserve">, </w:t>
      </w:r>
      <w:r w:rsidR="00A35A32" w:rsidRPr="00F2403C">
        <w:rPr>
          <w:rFonts w:ascii="Arial" w:hAnsi="Arial" w:cs="Arial"/>
          <w:sz w:val="22"/>
          <w:szCs w:val="22"/>
        </w:rPr>
        <w:t>without any further notice.</w:t>
      </w:r>
    </w:p>
    <w:p w:rsidR="00F17F10" w:rsidRPr="00F2403C" w:rsidRDefault="003150C7" w:rsidP="002E0C7C">
      <w:pPr>
        <w:pStyle w:val="NormalWeb"/>
        <w:spacing w:line="360" w:lineRule="auto"/>
        <w:jc w:val="both"/>
        <w:rPr>
          <w:rFonts w:ascii="Arial" w:hAnsi="Arial" w:cs="Arial"/>
          <w:sz w:val="22"/>
          <w:szCs w:val="22"/>
        </w:rPr>
      </w:pPr>
      <w:r w:rsidRPr="00F2403C">
        <w:rPr>
          <w:rFonts w:ascii="Arial" w:hAnsi="Arial" w:cs="Arial"/>
          <w:sz w:val="22"/>
          <w:szCs w:val="22"/>
        </w:rPr>
        <w:t>29.</w:t>
      </w:r>
      <w:r w:rsidR="00F17F10" w:rsidRPr="00F2403C">
        <w:rPr>
          <w:rFonts w:ascii="Arial" w:hAnsi="Arial" w:cs="Arial"/>
          <w:b/>
          <w:sz w:val="22"/>
          <w:szCs w:val="22"/>
        </w:rPr>
        <w:t xml:space="preserve"> </w:t>
      </w:r>
      <w:r w:rsidR="00F17F10" w:rsidRPr="00F2403C">
        <w:rPr>
          <w:rFonts w:ascii="Arial" w:hAnsi="Arial" w:cs="Arial"/>
          <w:bCs/>
          <w:sz w:val="22"/>
          <w:szCs w:val="22"/>
        </w:rPr>
        <w:t>Each tenderer is eligible to participate for one or more Collection Centers</w:t>
      </w:r>
      <w:r w:rsidR="00F17F10" w:rsidRPr="00F2403C">
        <w:rPr>
          <w:rFonts w:ascii="Arial" w:hAnsi="Arial" w:cs="Arial"/>
          <w:sz w:val="22"/>
          <w:szCs w:val="22"/>
        </w:rPr>
        <w:t xml:space="preserve"> with a maximum of 3 Collection Centers. At any time if Federation comes to know that any of the successful tenderers are </w:t>
      </w:r>
      <w:proofErr w:type="spellStart"/>
      <w:r w:rsidR="00F17F10" w:rsidRPr="00F2403C">
        <w:rPr>
          <w:rFonts w:ascii="Arial" w:hAnsi="Arial" w:cs="Arial"/>
          <w:sz w:val="22"/>
          <w:szCs w:val="22"/>
        </w:rPr>
        <w:t>benami</w:t>
      </w:r>
      <w:proofErr w:type="spellEnd"/>
      <w:r w:rsidR="00F17F10" w:rsidRPr="00F2403C">
        <w:rPr>
          <w:rFonts w:ascii="Arial" w:hAnsi="Arial" w:cs="Arial"/>
          <w:sz w:val="22"/>
          <w:szCs w:val="22"/>
        </w:rPr>
        <w:t xml:space="preserve"> of other tenderer, the contract shall be cancelled and the EMD shall be confiscated.</w:t>
      </w:r>
    </w:p>
    <w:p w:rsidR="00F17F10" w:rsidRDefault="00844DB6" w:rsidP="002E0C7C">
      <w:pPr>
        <w:spacing w:after="0" w:line="360" w:lineRule="auto"/>
        <w:ind w:right="-23"/>
        <w:jc w:val="both"/>
        <w:rPr>
          <w:rFonts w:ascii="Arial" w:hAnsi="Arial" w:cs="Arial"/>
        </w:rPr>
      </w:pPr>
      <w:r w:rsidRPr="00F2403C">
        <w:rPr>
          <w:rFonts w:ascii="Arial" w:hAnsi="Arial" w:cs="Arial"/>
        </w:rPr>
        <w:t>30</w:t>
      </w:r>
      <w:proofErr w:type="gramStart"/>
      <w:r w:rsidRPr="00F2403C">
        <w:rPr>
          <w:rFonts w:ascii="Arial" w:hAnsi="Arial" w:cs="Arial"/>
        </w:rPr>
        <w:t>.</w:t>
      </w:r>
      <w:r w:rsidR="00F17F10" w:rsidRPr="00F2403C">
        <w:rPr>
          <w:rFonts w:ascii="Arial" w:hAnsi="Arial" w:cs="Arial"/>
        </w:rPr>
        <w:t>The</w:t>
      </w:r>
      <w:proofErr w:type="gramEnd"/>
      <w:r w:rsidR="00F17F10" w:rsidRPr="00F2403C">
        <w:rPr>
          <w:rFonts w:ascii="Arial" w:hAnsi="Arial" w:cs="Arial"/>
        </w:rPr>
        <w:t xml:space="preserve"> A.P. Cooperative Oilseeds Growers’ Federation Ltd., reserves the right to conduct negotiations with any or all the tenderers, if necessary, before finalizing the contract.</w:t>
      </w:r>
    </w:p>
    <w:p w:rsidR="00F2403C" w:rsidRPr="00F2403C" w:rsidRDefault="00F2403C" w:rsidP="002E0C7C">
      <w:pPr>
        <w:spacing w:after="0" w:line="360" w:lineRule="auto"/>
        <w:ind w:right="-23"/>
        <w:jc w:val="both"/>
        <w:rPr>
          <w:rFonts w:ascii="Arial" w:hAnsi="Arial" w:cs="Arial"/>
        </w:rPr>
      </w:pPr>
    </w:p>
    <w:p w:rsidR="00F17F10" w:rsidRPr="00F2403C" w:rsidRDefault="00844DB6" w:rsidP="002E0C7C">
      <w:pPr>
        <w:spacing w:after="0" w:line="360" w:lineRule="auto"/>
        <w:ind w:left="90" w:right="-23"/>
        <w:jc w:val="both"/>
        <w:rPr>
          <w:rFonts w:ascii="Arial" w:hAnsi="Arial" w:cs="Arial"/>
        </w:rPr>
      </w:pPr>
      <w:r w:rsidRPr="00F2403C">
        <w:rPr>
          <w:rFonts w:ascii="Arial" w:hAnsi="Arial" w:cs="Arial"/>
        </w:rPr>
        <w:t>31.</w:t>
      </w:r>
      <w:r w:rsidR="00F17F10" w:rsidRPr="00F2403C">
        <w:rPr>
          <w:rFonts w:ascii="Arial" w:hAnsi="Arial" w:cs="Arial"/>
        </w:rPr>
        <w:t>The A. P. Co-operative Oilseeds Grower's Federation Ltd., reserves the right to accept or reject any or all the tenders without assigning any reason whatsoever and is not bound to accept the lowest tender.</w:t>
      </w:r>
    </w:p>
    <w:p w:rsidR="00F17F10" w:rsidRPr="00844DB6" w:rsidRDefault="00844DB6" w:rsidP="002E0C7C">
      <w:pPr>
        <w:spacing w:after="0" w:line="360" w:lineRule="auto"/>
        <w:ind w:left="90" w:right="-23"/>
        <w:jc w:val="both"/>
        <w:rPr>
          <w:rFonts w:ascii="Arial" w:hAnsi="Arial" w:cs="Arial"/>
        </w:rPr>
      </w:pPr>
      <w:r>
        <w:rPr>
          <w:rFonts w:ascii="Arial" w:hAnsi="Arial" w:cs="Arial"/>
        </w:rPr>
        <w:t>32</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A.P. Cooperative Oilseeds Grower's Federation Ltd., reserves the right to award the contract in full or in part to one or more parties.</w:t>
      </w:r>
    </w:p>
    <w:p w:rsidR="00F17F10" w:rsidRPr="00844DB6" w:rsidRDefault="00844DB6" w:rsidP="002E0C7C">
      <w:pPr>
        <w:spacing w:after="0" w:line="360" w:lineRule="auto"/>
        <w:ind w:left="90" w:right="-23"/>
        <w:jc w:val="both"/>
        <w:rPr>
          <w:rFonts w:ascii="Arial" w:hAnsi="Arial" w:cs="Arial"/>
        </w:rPr>
      </w:pPr>
      <w:r>
        <w:rPr>
          <w:rFonts w:ascii="Arial" w:hAnsi="Arial" w:cs="Arial"/>
        </w:rPr>
        <w:t>33</w:t>
      </w:r>
      <w:proofErr w:type="gramStart"/>
      <w:r>
        <w:rPr>
          <w:rFonts w:ascii="Arial" w:hAnsi="Arial" w:cs="Arial"/>
        </w:rPr>
        <w:t>.</w:t>
      </w:r>
      <w:r w:rsidR="00F17F10" w:rsidRPr="00844DB6">
        <w:rPr>
          <w:rFonts w:ascii="Arial" w:hAnsi="Arial" w:cs="Arial"/>
        </w:rPr>
        <w:t>Minors</w:t>
      </w:r>
      <w:proofErr w:type="gramEnd"/>
      <w:r w:rsidR="00F17F10" w:rsidRPr="00844DB6">
        <w:rPr>
          <w:rFonts w:ascii="Arial" w:hAnsi="Arial" w:cs="Arial"/>
        </w:rPr>
        <w:t xml:space="preserve"> are not eligible to file tenders.</w:t>
      </w:r>
    </w:p>
    <w:p w:rsidR="00F17F10" w:rsidRPr="00844DB6" w:rsidRDefault="00844DB6" w:rsidP="002E0C7C">
      <w:pPr>
        <w:spacing w:after="0" w:line="360" w:lineRule="auto"/>
        <w:ind w:left="180" w:right="-23"/>
        <w:jc w:val="both"/>
        <w:rPr>
          <w:rFonts w:ascii="Arial" w:hAnsi="Arial" w:cs="Arial"/>
        </w:rPr>
      </w:pPr>
      <w:r>
        <w:rPr>
          <w:rFonts w:ascii="Arial" w:hAnsi="Arial" w:cs="Arial"/>
        </w:rPr>
        <w:t>34.</w:t>
      </w:r>
      <w:r w:rsidR="00F17F10" w:rsidRPr="00844DB6">
        <w:rPr>
          <w:rFonts w:ascii="Arial" w:hAnsi="Arial" w:cs="Arial"/>
        </w:rPr>
        <w:t xml:space="preserve"> All disputes arising out of this contract shall be subject to jurisdiction of courts at Vijayawada where the principal office of the Federation is located.</w:t>
      </w:r>
    </w:p>
    <w:p w:rsidR="00F17F10" w:rsidRPr="00844DB6" w:rsidRDefault="00844DB6" w:rsidP="002E0C7C">
      <w:pPr>
        <w:spacing w:after="0" w:line="360" w:lineRule="auto"/>
        <w:ind w:left="90" w:right="-23"/>
        <w:jc w:val="both"/>
        <w:rPr>
          <w:rFonts w:ascii="Arial" w:hAnsi="Arial" w:cs="Arial"/>
        </w:rPr>
      </w:pPr>
      <w:r>
        <w:rPr>
          <w:rFonts w:ascii="Arial" w:hAnsi="Arial" w:cs="Arial"/>
        </w:rPr>
        <w:t>35</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Federation does not guarantee any volume of work.</w:t>
      </w:r>
    </w:p>
    <w:p w:rsidR="00F17F10" w:rsidRPr="00844DB6" w:rsidRDefault="00844DB6" w:rsidP="002E0C7C">
      <w:pPr>
        <w:spacing w:after="0" w:line="360" w:lineRule="auto"/>
        <w:ind w:left="90" w:right="-23"/>
        <w:jc w:val="both"/>
        <w:rPr>
          <w:rFonts w:ascii="Arial" w:hAnsi="Arial" w:cs="Arial"/>
        </w:rPr>
      </w:pPr>
      <w:r>
        <w:rPr>
          <w:rFonts w:ascii="Arial" w:hAnsi="Arial" w:cs="Arial"/>
        </w:rPr>
        <w:lastRenderedPageBreak/>
        <w:t>36</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Tenders shall be submitted by the interested parties by signing all the pages of this tender specification forms. Tenders submitted in any other format other than the form prescribed by the Federation and/or not enclosing the EMD amount are liable for rejection.  Tenderers who accept all the terms and conditions shall only participate in tender. Conditional offers are not acceptable and are liable for rejection.                                                       </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rPr>
        <w:t>Tenders specifying additional terms and conditions or proposing modifications to the tender conditions will be treated as conditional tender and will be summarily rejected.</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rPr>
        <w:t xml:space="preserve">The L1 price fixed by the Tender Committee is taken as a benchmark. </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bCs/>
        </w:rPr>
        <w:t>Once rates are finalized, no escalation in the rates will be accepted during the contracted period for any reason and no extra charges will be paid by the APOILFED.</w:t>
      </w:r>
    </w:p>
    <w:p w:rsidR="00F17F10" w:rsidRPr="00674C3D" w:rsidRDefault="00F17F10" w:rsidP="002E0C7C">
      <w:pPr>
        <w:spacing w:after="0" w:line="360" w:lineRule="auto"/>
        <w:ind w:left="284" w:hanging="284"/>
        <w:jc w:val="both"/>
        <w:rPr>
          <w:rFonts w:ascii="Arial" w:hAnsi="Arial" w:cs="Arial"/>
          <w:b/>
          <w:bCs/>
        </w:rPr>
      </w:pPr>
    </w:p>
    <w:p w:rsidR="00F17F10" w:rsidRPr="00674C3D" w:rsidRDefault="00844DB6" w:rsidP="002E0C7C">
      <w:pPr>
        <w:tabs>
          <w:tab w:val="left" w:pos="284"/>
        </w:tabs>
        <w:spacing w:after="0" w:line="360" w:lineRule="auto"/>
        <w:ind w:left="480"/>
        <w:contextualSpacing/>
        <w:jc w:val="both"/>
        <w:rPr>
          <w:rFonts w:ascii="Arial" w:hAnsi="Arial" w:cs="Arial"/>
          <w:b/>
          <w:bCs/>
          <w:u w:val="single"/>
        </w:rPr>
      </w:pPr>
      <w:r>
        <w:rPr>
          <w:rFonts w:ascii="Arial" w:hAnsi="Arial" w:cs="Arial"/>
          <w:b/>
          <w:bCs/>
          <w:u w:val="single"/>
        </w:rPr>
        <w:t>37</w:t>
      </w:r>
      <w:proofErr w:type="gramStart"/>
      <w:r>
        <w:rPr>
          <w:rFonts w:ascii="Arial" w:hAnsi="Arial" w:cs="Arial"/>
          <w:b/>
          <w:bCs/>
          <w:u w:val="single"/>
        </w:rPr>
        <w:t>.</w:t>
      </w:r>
      <w:r w:rsidR="00F17F10" w:rsidRPr="00674C3D">
        <w:rPr>
          <w:rFonts w:ascii="Arial" w:hAnsi="Arial" w:cs="Arial"/>
          <w:b/>
          <w:bCs/>
          <w:u w:val="single"/>
        </w:rPr>
        <w:t>ORDER</w:t>
      </w:r>
      <w:proofErr w:type="gramEnd"/>
      <w:r w:rsidR="00F17F10" w:rsidRPr="00674C3D">
        <w:rPr>
          <w:rFonts w:ascii="Arial" w:hAnsi="Arial" w:cs="Arial"/>
          <w:b/>
          <w:bCs/>
          <w:u w:val="single"/>
        </w:rPr>
        <w:t xml:space="preserve"> FOR SUPPLIES:</w:t>
      </w:r>
    </w:p>
    <w:p w:rsidR="00F17F10" w:rsidRPr="00674C3D" w:rsidRDefault="00F17F10" w:rsidP="002E0C7C">
      <w:pPr>
        <w:spacing w:after="0" w:line="360" w:lineRule="auto"/>
        <w:ind w:left="284" w:hanging="284"/>
        <w:jc w:val="both"/>
        <w:rPr>
          <w:rFonts w:ascii="Arial" w:hAnsi="Arial" w:cs="Arial"/>
          <w:b/>
          <w:bCs/>
          <w:u w:val="single"/>
        </w:rPr>
      </w:pP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 xml:space="preserve">The qualified tenderer for each collection center will be issued Letter of Intent by APOILFED. </w:t>
      </w: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The successful bidders are required to enter into agreement on Rs.100/- non-judicial stamp paper to fulfill the contractual obligations as specified by APOILFED within 7 days. Agreement with alterations to clauses of the Tender will not be accepted and will be deemed as non-submission of agreement and violation of the terms and conditions of Tender.</w:t>
      </w: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Violation of any of the Clause/Clauses of the Agreement shall be deemed as a violation of Terms and Conditions of Tender.</w:t>
      </w:r>
    </w:p>
    <w:p w:rsidR="00F17F10"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Non-acceptance of work order within 3 days of declaration of tender results will amount to forfeiture of EMD deposited along with blacklisting from participating in the subsequent tenders.</w:t>
      </w:r>
    </w:p>
    <w:p w:rsidR="008B0646" w:rsidRPr="00F2403C" w:rsidRDefault="00F2403C" w:rsidP="002E0C7C">
      <w:pPr>
        <w:spacing w:after="280" w:line="360" w:lineRule="auto"/>
        <w:ind w:right="114"/>
        <w:contextualSpacing/>
        <w:jc w:val="both"/>
        <w:textAlignment w:val="baseline"/>
        <w:rPr>
          <w:rFonts w:ascii="Arial" w:hAnsi="Arial" w:cs="Arial"/>
          <w:b/>
          <w:bCs/>
        </w:rPr>
      </w:pPr>
      <w:r w:rsidRPr="00F2403C">
        <w:rPr>
          <w:rStyle w:val="Strong"/>
          <w:rFonts w:ascii="Arial" w:hAnsi="Arial" w:cs="Arial"/>
          <w:b w:val="0"/>
          <w:bCs w:val="0"/>
        </w:rPr>
        <w:t>h.</w:t>
      </w:r>
      <w:r>
        <w:rPr>
          <w:rStyle w:val="Strong"/>
          <w:rFonts w:ascii="Arial" w:hAnsi="Arial" w:cs="Arial"/>
        </w:rPr>
        <w:t xml:space="preserve"> </w:t>
      </w:r>
      <w:r w:rsidR="008B0646" w:rsidRPr="00A35A32">
        <w:rPr>
          <w:rFonts w:ascii="Arial" w:hAnsi="Arial" w:cs="Arial"/>
        </w:rPr>
        <w:t xml:space="preserve">After award of the FFB Transport Contract, the Agent shall mandatorily furnish to the </w:t>
      </w:r>
      <w:r w:rsidR="008B0646" w:rsidRPr="00F2403C">
        <w:rPr>
          <w:rStyle w:val="Strong"/>
          <w:rFonts w:ascii="Arial" w:hAnsi="Arial" w:cs="Arial"/>
          <w:b w:val="0"/>
          <w:bCs w:val="0"/>
        </w:rPr>
        <w:t>Divisional Officer, Eluru / APOILFED Head Office</w:t>
      </w:r>
      <w:r w:rsidR="008B0646" w:rsidRPr="00A35A32">
        <w:rPr>
          <w:rFonts w:ascii="Arial" w:hAnsi="Arial" w:cs="Arial"/>
        </w:rPr>
        <w:t xml:space="preserve"> the complete details (Name, Mobile Number, </w:t>
      </w:r>
      <w:proofErr w:type="spellStart"/>
      <w:r w:rsidR="008B0646" w:rsidRPr="00A35A32">
        <w:rPr>
          <w:rFonts w:ascii="Arial" w:hAnsi="Arial" w:cs="Arial"/>
        </w:rPr>
        <w:t>Aadhaar</w:t>
      </w:r>
      <w:proofErr w:type="spellEnd"/>
      <w:r w:rsidR="008B0646" w:rsidRPr="00A35A32">
        <w:rPr>
          <w:rFonts w:ascii="Arial" w:hAnsi="Arial" w:cs="Arial"/>
        </w:rPr>
        <w:t>, designation) of the person authorized to operate FFB procurement and dispatch activities at the Collection Centre, to facilitate coordination and communication whenever required.</w:t>
      </w:r>
    </w:p>
    <w:p w:rsidR="00F17F10" w:rsidRDefault="00F17F10" w:rsidP="002E0C7C">
      <w:pPr>
        <w:spacing w:after="280" w:line="360" w:lineRule="auto"/>
        <w:ind w:left="284" w:right="114" w:hanging="284"/>
        <w:contextualSpacing/>
        <w:jc w:val="both"/>
        <w:textAlignment w:val="baseline"/>
        <w:rPr>
          <w:rFonts w:ascii="Arial" w:hAnsi="Arial" w:cs="Arial"/>
        </w:rPr>
      </w:pPr>
    </w:p>
    <w:p w:rsidR="00F2403C" w:rsidRPr="00674C3D" w:rsidRDefault="00F2403C" w:rsidP="002E0C7C">
      <w:pPr>
        <w:spacing w:after="280" w:line="360" w:lineRule="auto"/>
        <w:ind w:left="284" w:right="114" w:hanging="284"/>
        <w:contextualSpacing/>
        <w:jc w:val="both"/>
        <w:textAlignment w:val="baseline"/>
        <w:rPr>
          <w:rFonts w:ascii="Arial" w:hAnsi="Arial" w:cs="Arial"/>
        </w:rPr>
      </w:pPr>
    </w:p>
    <w:p w:rsidR="00F17F10" w:rsidRPr="00674C3D" w:rsidRDefault="00844DB6" w:rsidP="002E0C7C">
      <w:pPr>
        <w:tabs>
          <w:tab w:val="left" w:pos="284"/>
          <w:tab w:val="left" w:pos="567"/>
        </w:tabs>
        <w:spacing w:after="0" w:line="360" w:lineRule="auto"/>
        <w:ind w:left="480"/>
        <w:contextualSpacing/>
        <w:jc w:val="both"/>
        <w:rPr>
          <w:rFonts w:ascii="Arial" w:hAnsi="Arial" w:cs="Arial"/>
          <w:b/>
          <w:bCs/>
          <w:u w:val="single"/>
        </w:rPr>
      </w:pPr>
      <w:r>
        <w:rPr>
          <w:rFonts w:ascii="Arial" w:hAnsi="Arial" w:cs="Arial"/>
          <w:b/>
          <w:bCs/>
          <w:u w:val="single"/>
        </w:rPr>
        <w:t>38</w:t>
      </w:r>
      <w:proofErr w:type="gramStart"/>
      <w:r>
        <w:rPr>
          <w:rFonts w:ascii="Arial" w:hAnsi="Arial" w:cs="Arial"/>
          <w:b/>
          <w:bCs/>
          <w:u w:val="single"/>
        </w:rPr>
        <w:t>.</w:t>
      </w:r>
      <w:r w:rsidR="00F17F10" w:rsidRPr="00674C3D">
        <w:rPr>
          <w:rFonts w:ascii="Arial" w:hAnsi="Arial" w:cs="Arial"/>
          <w:b/>
          <w:bCs/>
          <w:u w:val="single"/>
        </w:rPr>
        <w:t>DEFAULT</w:t>
      </w:r>
      <w:proofErr w:type="gramEnd"/>
      <w:r w:rsidR="00F17F10" w:rsidRPr="00674C3D">
        <w:rPr>
          <w:rFonts w:ascii="Arial" w:hAnsi="Arial" w:cs="Arial"/>
          <w:b/>
          <w:bCs/>
          <w:u w:val="single"/>
        </w:rPr>
        <w:t xml:space="preserve"> IN PAYMENT OF EMD/SD:</w:t>
      </w:r>
    </w:p>
    <w:p w:rsidR="00F17F10" w:rsidRPr="00674C3D" w:rsidRDefault="00F17F10" w:rsidP="002E0C7C">
      <w:pPr>
        <w:spacing w:after="0" w:line="360" w:lineRule="auto"/>
        <w:ind w:left="284" w:hanging="284"/>
        <w:jc w:val="both"/>
        <w:rPr>
          <w:rFonts w:ascii="Arial" w:hAnsi="Arial" w:cs="Arial"/>
          <w:lang w:val="en-IN" w:eastAsia="en-IN"/>
        </w:rPr>
      </w:pPr>
    </w:p>
    <w:p w:rsidR="00F17F10" w:rsidRPr="00674C3D" w:rsidRDefault="00F2403C" w:rsidP="002E0C7C">
      <w:pPr>
        <w:spacing w:after="0" w:line="360" w:lineRule="auto"/>
        <w:ind w:right="114"/>
        <w:contextualSpacing/>
        <w:jc w:val="both"/>
        <w:textAlignment w:val="baseline"/>
        <w:rPr>
          <w:rFonts w:ascii="Arial" w:hAnsi="Arial" w:cs="Arial"/>
        </w:rPr>
      </w:pPr>
      <w:proofErr w:type="spellStart"/>
      <w:proofErr w:type="gramStart"/>
      <w:r>
        <w:rPr>
          <w:rFonts w:ascii="Arial" w:hAnsi="Arial" w:cs="Arial"/>
        </w:rPr>
        <w:t>i.</w:t>
      </w:r>
      <w:r w:rsidR="00F17F10" w:rsidRPr="00674C3D">
        <w:rPr>
          <w:rFonts w:ascii="Arial" w:hAnsi="Arial" w:cs="Arial"/>
        </w:rPr>
        <w:t>The</w:t>
      </w:r>
      <w:proofErr w:type="spellEnd"/>
      <w:proofErr w:type="gramEnd"/>
      <w:r w:rsidR="00F17F10" w:rsidRPr="00674C3D">
        <w:rPr>
          <w:rFonts w:ascii="Arial" w:hAnsi="Arial" w:cs="Arial"/>
        </w:rPr>
        <w:t xml:space="preserve"> Security Deposit furnished by the qualified suppliers will be returned on request upon completion of the contract period subject to satisfactory performance or execution of the contract as per the Terms and Conditions of Tender.</w:t>
      </w:r>
    </w:p>
    <w:p w:rsidR="00F17F10" w:rsidRPr="00674C3D" w:rsidRDefault="00F2403C" w:rsidP="002E0C7C">
      <w:pPr>
        <w:spacing w:after="0" w:line="360" w:lineRule="auto"/>
        <w:ind w:right="114"/>
        <w:contextualSpacing/>
        <w:jc w:val="both"/>
        <w:textAlignment w:val="baseline"/>
        <w:rPr>
          <w:rFonts w:ascii="Arial" w:hAnsi="Arial" w:cs="Arial"/>
        </w:rPr>
      </w:pPr>
      <w:r w:rsidRPr="00F2403C">
        <w:rPr>
          <w:rFonts w:ascii="Arial" w:hAnsi="Arial" w:cs="Arial"/>
          <w:shd w:val="clear" w:color="auto" w:fill="FFFFFF"/>
        </w:rPr>
        <w:t xml:space="preserve">j. </w:t>
      </w:r>
      <w:r w:rsidR="00F17F10" w:rsidRPr="00F2403C">
        <w:rPr>
          <w:rFonts w:ascii="Arial" w:hAnsi="Arial" w:cs="Arial"/>
          <w:shd w:val="clear" w:color="auto" w:fill="FFFFFF"/>
        </w:rPr>
        <w:t>No interest</w:t>
      </w:r>
      <w:r w:rsidR="00F17F10" w:rsidRPr="00674C3D">
        <w:rPr>
          <w:rFonts w:ascii="Arial" w:hAnsi="Arial" w:cs="Arial"/>
          <w:shd w:val="clear" w:color="auto" w:fill="FFFFFF"/>
        </w:rPr>
        <w:t> will be payable on </w:t>
      </w:r>
      <w:r w:rsidR="00F17F10" w:rsidRPr="00F2403C">
        <w:rPr>
          <w:rFonts w:ascii="Arial" w:hAnsi="Arial" w:cs="Arial"/>
          <w:shd w:val="clear" w:color="auto" w:fill="FFFFFF"/>
        </w:rPr>
        <w:t>EMD/SD. SD </w:t>
      </w:r>
      <w:r w:rsidR="00F17F10" w:rsidRPr="00674C3D">
        <w:rPr>
          <w:rFonts w:ascii="Arial" w:hAnsi="Arial" w:cs="Arial"/>
          <w:shd w:val="clear" w:color="auto" w:fill="FFFFFF"/>
        </w:rPr>
        <w:t>will be refunded only after successful completion of the work to the satisfaction of APOILFED.</w:t>
      </w:r>
    </w:p>
    <w:p w:rsidR="00F17F10" w:rsidRDefault="00F17F10" w:rsidP="002E0C7C">
      <w:pPr>
        <w:spacing w:line="360" w:lineRule="auto"/>
        <w:ind w:left="284" w:hanging="284"/>
        <w:jc w:val="both"/>
        <w:rPr>
          <w:rFonts w:ascii="Arial" w:hAnsi="Arial" w:cs="Arial"/>
          <w:sz w:val="10"/>
        </w:rPr>
      </w:pPr>
    </w:p>
    <w:p w:rsidR="00801540" w:rsidRDefault="00801540" w:rsidP="002E0C7C">
      <w:pPr>
        <w:spacing w:line="360" w:lineRule="auto"/>
        <w:ind w:left="284" w:hanging="284"/>
        <w:jc w:val="both"/>
        <w:rPr>
          <w:rFonts w:ascii="Arial" w:hAnsi="Arial" w:cs="Arial"/>
          <w:sz w:val="10"/>
        </w:rPr>
      </w:pPr>
    </w:p>
    <w:p w:rsidR="00801540" w:rsidRPr="00674C3D" w:rsidRDefault="00801540" w:rsidP="002E0C7C">
      <w:pPr>
        <w:spacing w:line="360" w:lineRule="auto"/>
        <w:ind w:left="284" w:hanging="284"/>
        <w:jc w:val="both"/>
        <w:rPr>
          <w:rFonts w:ascii="Arial" w:hAnsi="Arial" w:cs="Arial"/>
          <w:sz w:val="10"/>
        </w:rPr>
      </w:pPr>
    </w:p>
    <w:p w:rsidR="00F17F10" w:rsidRPr="00674C3D" w:rsidRDefault="00844DB6" w:rsidP="002E0C7C">
      <w:pPr>
        <w:tabs>
          <w:tab w:val="left" w:pos="426"/>
          <w:tab w:val="left" w:pos="810"/>
        </w:tabs>
        <w:spacing w:after="0" w:line="360" w:lineRule="auto"/>
        <w:ind w:left="480"/>
        <w:contextualSpacing/>
        <w:jc w:val="both"/>
        <w:rPr>
          <w:rFonts w:ascii="Arial" w:hAnsi="Arial" w:cs="Arial"/>
          <w:b/>
          <w:bCs/>
          <w:u w:val="single"/>
        </w:rPr>
      </w:pPr>
      <w:r>
        <w:rPr>
          <w:rFonts w:ascii="Arial" w:hAnsi="Arial" w:cs="Arial"/>
          <w:b/>
          <w:bCs/>
          <w:u w:val="single"/>
        </w:rPr>
        <w:t>39</w:t>
      </w:r>
      <w:proofErr w:type="gramStart"/>
      <w:r>
        <w:rPr>
          <w:rFonts w:ascii="Arial" w:hAnsi="Arial" w:cs="Arial"/>
          <w:b/>
          <w:bCs/>
          <w:u w:val="single"/>
        </w:rPr>
        <w:t>.</w:t>
      </w:r>
      <w:r w:rsidR="00F17F10" w:rsidRPr="00674C3D">
        <w:rPr>
          <w:rFonts w:ascii="Arial" w:hAnsi="Arial" w:cs="Arial"/>
          <w:b/>
          <w:bCs/>
          <w:u w:val="single"/>
        </w:rPr>
        <w:t>PAYMENT</w:t>
      </w:r>
      <w:proofErr w:type="gramEnd"/>
      <w:r w:rsidR="00F17F10" w:rsidRPr="00674C3D">
        <w:rPr>
          <w:rFonts w:ascii="Arial" w:hAnsi="Arial" w:cs="Arial"/>
          <w:b/>
          <w:bCs/>
          <w:u w:val="single"/>
        </w:rPr>
        <w:t>:</w:t>
      </w:r>
    </w:p>
    <w:p w:rsidR="00F17F10" w:rsidRPr="00674C3D" w:rsidRDefault="00F17F10" w:rsidP="002E0C7C">
      <w:pPr>
        <w:tabs>
          <w:tab w:val="left" w:pos="810"/>
          <w:tab w:val="left" w:pos="1620"/>
        </w:tabs>
        <w:spacing w:after="0" w:line="360" w:lineRule="auto"/>
        <w:ind w:left="284" w:hanging="284"/>
        <w:contextualSpacing/>
        <w:jc w:val="both"/>
        <w:rPr>
          <w:rFonts w:ascii="Arial" w:hAnsi="Arial" w:cs="Arial"/>
          <w:b/>
          <w:bCs/>
          <w:u w:val="single"/>
        </w:rPr>
      </w:pPr>
    </w:p>
    <w:p w:rsidR="00F17F10" w:rsidRPr="00674C3D" w:rsidRDefault="00F2403C" w:rsidP="002E0C7C">
      <w:pPr>
        <w:spacing w:after="0" w:line="360" w:lineRule="auto"/>
        <w:contextualSpacing/>
        <w:jc w:val="both"/>
        <w:rPr>
          <w:rFonts w:ascii="Arial" w:hAnsi="Arial" w:cs="Arial"/>
        </w:rPr>
      </w:pPr>
      <w:r>
        <w:rPr>
          <w:rFonts w:ascii="Arial" w:hAnsi="Arial" w:cs="Arial"/>
        </w:rPr>
        <w:t xml:space="preserve">k. </w:t>
      </w:r>
      <w:r w:rsidR="00F17F10" w:rsidRPr="00674C3D">
        <w:rPr>
          <w:rFonts w:ascii="Arial" w:hAnsi="Arial" w:cs="Arial"/>
        </w:rPr>
        <w:t xml:space="preserve">After supply of FFB from collection centers to </w:t>
      </w:r>
      <w:r w:rsidR="00F17F10">
        <w:rPr>
          <w:rFonts w:ascii="Arial" w:hAnsi="Arial" w:cs="Arial"/>
        </w:rPr>
        <w:t>Private Oil Palm Processors as per diversion taken up on the instructions of APOILFED,</w:t>
      </w:r>
      <w:r w:rsidR="00F17F10" w:rsidRPr="00674C3D">
        <w:rPr>
          <w:rFonts w:ascii="Arial" w:hAnsi="Arial" w:cs="Arial"/>
        </w:rPr>
        <w:t xml:space="preserve"> the </w:t>
      </w:r>
      <w:r w:rsidR="00F17F10">
        <w:rPr>
          <w:rFonts w:ascii="Arial" w:hAnsi="Arial" w:cs="Arial"/>
        </w:rPr>
        <w:t>Collection Agent</w:t>
      </w:r>
      <w:r w:rsidR="00F17F10" w:rsidRPr="00674C3D">
        <w:rPr>
          <w:rFonts w:ascii="Arial" w:hAnsi="Arial" w:cs="Arial"/>
        </w:rPr>
        <w:t xml:space="preserve"> </w:t>
      </w:r>
      <w:r w:rsidR="00F17F10">
        <w:rPr>
          <w:rFonts w:ascii="Arial" w:hAnsi="Arial" w:cs="Arial"/>
        </w:rPr>
        <w:t xml:space="preserve">/ Transporter </w:t>
      </w:r>
      <w:r w:rsidR="00F17F10" w:rsidRPr="00674C3D">
        <w:rPr>
          <w:rFonts w:ascii="Arial" w:hAnsi="Arial" w:cs="Arial"/>
        </w:rPr>
        <w:t xml:space="preserve">has to get acknowledgements from the concerned and the same </w:t>
      </w:r>
      <w:r w:rsidR="00F17F10">
        <w:rPr>
          <w:rFonts w:ascii="Arial" w:hAnsi="Arial" w:cs="Arial"/>
        </w:rPr>
        <w:t>shall</w:t>
      </w:r>
      <w:r w:rsidR="00F17F10" w:rsidRPr="00674C3D">
        <w:rPr>
          <w:rFonts w:ascii="Arial" w:hAnsi="Arial" w:cs="Arial"/>
        </w:rPr>
        <w:t xml:space="preserve"> be handed </w:t>
      </w:r>
      <w:r w:rsidR="00F17F10">
        <w:rPr>
          <w:rFonts w:ascii="Arial" w:hAnsi="Arial" w:cs="Arial"/>
        </w:rPr>
        <w:t xml:space="preserve">over </w:t>
      </w:r>
      <w:r w:rsidR="00F17F10" w:rsidRPr="00674C3D">
        <w:rPr>
          <w:rFonts w:ascii="Arial" w:hAnsi="Arial" w:cs="Arial"/>
        </w:rPr>
        <w:t>to D.O. Eluru, twice in a week for</w:t>
      </w:r>
      <w:r w:rsidR="00F17F10">
        <w:rPr>
          <w:rFonts w:ascii="Arial" w:hAnsi="Arial" w:cs="Arial"/>
        </w:rPr>
        <w:t xml:space="preserve"> timely</w:t>
      </w:r>
      <w:r w:rsidR="00F17F10" w:rsidRPr="00674C3D">
        <w:rPr>
          <w:rFonts w:ascii="Arial" w:hAnsi="Arial" w:cs="Arial"/>
        </w:rPr>
        <w:t xml:space="preserve"> processing </w:t>
      </w:r>
      <w:r w:rsidR="00F17F10">
        <w:rPr>
          <w:rFonts w:ascii="Arial" w:hAnsi="Arial" w:cs="Arial"/>
        </w:rPr>
        <w:t>of FFB payments to the farmers</w:t>
      </w:r>
      <w:r w:rsidR="00F17F10" w:rsidRPr="00674C3D">
        <w:rPr>
          <w:rFonts w:ascii="Arial" w:hAnsi="Arial" w:cs="Arial"/>
        </w:rPr>
        <w:t>.</w:t>
      </w:r>
    </w:p>
    <w:p w:rsidR="00F17F10" w:rsidRPr="00674C3D" w:rsidRDefault="00F17F10" w:rsidP="002E0C7C">
      <w:pPr>
        <w:spacing w:after="0" w:line="360" w:lineRule="auto"/>
        <w:ind w:left="284" w:hanging="284"/>
        <w:contextualSpacing/>
        <w:jc w:val="both"/>
        <w:rPr>
          <w:rFonts w:ascii="Arial" w:hAnsi="Arial" w:cs="Arial"/>
        </w:rPr>
      </w:pPr>
    </w:p>
    <w:p w:rsidR="00F17F10" w:rsidRPr="00F2403C" w:rsidRDefault="00F17F10" w:rsidP="002E0C7C">
      <w:pPr>
        <w:pStyle w:val="ListParagraph"/>
        <w:numPr>
          <w:ilvl w:val="0"/>
          <w:numId w:val="21"/>
        </w:numPr>
        <w:spacing w:after="0" w:line="360" w:lineRule="auto"/>
        <w:ind w:left="270" w:hanging="270"/>
        <w:contextualSpacing/>
        <w:jc w:val="both"/>
        <w:rPr>
          <w:rFonts w:ascii="Arial" w:hAnsi="Arial" w:cs="Arial"/>
        </w:rPr>
      </w:pPr>
      <w:r w:rsidRPr="00F2403C">
        <w:rPr>
          <w:rFonts w:ascii="Arial" w:hAnsi="Arial" w:cs="Arial"/>
        </w:rPr>
        <w:t>Head office will release payment to the transporter on monthly basis.</w:t>
      </w:r>
    </w:p>
    <w:p w:rsidR="00F17F10" w:rsidRPr="00674C3D" w:rsidRDefault="00F17F10" w:rsidP="002E0C7C">
      <w:pPr>
        <w:spacing w:after="0" w:line="360" w:lineRule="auto"/>
        <w:ind w:left="284" w:hanging="284"/>
        <w:contextualSpacing/>
        <w:jc w:val="both"/>
        <w:rPr>
          <w:rFonts w:ascii="Arial" w:hAnsi="Arial" w:cs="Arial"/>
          <w:b/>
          <w:bCs/>
        </w:rPr>
      </w:pPr>
    </w:p>
    <w:p w:rsidR="00F17F10" w:rsidRPr="00674C3D" w:rsidRDefault="00844DB6" w:rsidP="002E0C7C">
      <w:pPr>
        <w:tabs>
          <w:tab w:val="left" w:pos="810"/>
        </w:tabs>
        <w:spacing w:before="36" w:after="36" w:line="360" w:lineRule="auto"/>
        <w:ind w:left="284" w:hanging="284"/>
        <w:jc w:val="both"/>
        <w:rPr>
          <w:rFonts w:ascii="Arial" w:eastAsia="Cambria" w:hAnsi="Arial" w:cs="Arial"/>
          <w:sz w:val="24"/>
          <w:szCs w:val="24"/>
        </w:rPr>
      </w:pPr>
      <w:r>
        <w:rPr>
          <w:rFonts w:ascii="Arial" w:hAnsi="Arial" w:cs="Arial"/>
          <w:bCs/>
        </w:rPr>
        <w:t>40</w:t>
      </w:r>
      <w:r w:rsidR="00F17F10" w:rsidRPr="00674C3D">
        <w:rPr>
          <w:rFonts w:ascii="Arial" w:hAnsi="Arial" w:cs="Arial"/>
          <w:bCs/>
        </w:rPr>
        <w:t>.</w:t>
      </w:r>
      <w:r w:rsidR="00F17F10" w:rsidRPr="00674C3D">
        <w:rPr>
          <w:rFonts w:ascii="Arial" w:hAnsi="Arial" w:cs="Arial"/>
          <w:b/>
          <w:bCs/>
        </w:rPr>
        <w:t xml:space="preserve"> </w:t>
      </w:r>
      <w:r w:rsidR="00F17F10" w:rsidRPr="00674C3D">
        <w:rPr>
          <w:rFonts w:ascii="Arial" w:hAnsi="Arial" w:cs="Arial"/>
          <w:b/>
          <w:bCs/>
          <w:u w:val="single"/>
        </w:rPr>
        <w:t>PENALTY ON DEFAULT/EXTENSION TIME:</w:t>
      </w:r>
      <w:r w:rsidR="00F17F10" w:rsidRPr="00674C3D">
        <w:rPr>
          <w:rFonts w:ascii="Arial" w:eastAsia="Cambria" w:hAnsi="Arial" w:cs="Arial"/>
          <w:sz w:val="24"/>
          <w:szCs w:val="24"/>
        </w:rPr>
        <w:t xml:space="preserve"> </w:t>
      </w:r>
    </w:p>
    <w:p w:rsidR="00F17F10" w:rsidRPr="002D03E6" w:rsidRDefault="00F17F10" w:rsidP="002E0C7C">
      <w:pPr>
        <w:tabs>
          <w:tab w:val="left" w:pos="810"/>
        </w:tabs>
        <w:spacing w:before="36" w:after="36" w:line="360" w:lineRule="auto"/>
        <w:ind w:left="284" w:hanging="284"/>
        <w:jc w:val="both"/>
        <w:rPr>
          <w:rFonts w:ascii="Arial" w:eastAsia="Cambria" w:hAnsi="Arial" w:cs="Arial"/>
        </w:rPr>
      </w:pPr>
      <w:r w:rsidRPr="00674C3D">
        <w:rPr>
          <w:rFonts w:ascii="Arial" w:hAnsi="Arial" w:cs="Arial"/>
          <w:bCs/>
        </w:rPr>
        <w:tab/>
      </w:r>
      <w:r w:rsidRPr="002D03E6">
        <w:rPr>
          <w:rFonts w:ascii="Arial" w:eastAsia="Cambria" w:hAnsi="Arial" w:cs="Arial"/>
        </w:rPr>
        <w:t xml:space="preserve">In the event of failure by the tenderers at any stage of the tender contract for fulfilling the tendered work satisfactorily, the EMD / Security Deposit or bills for the supplied quantity will be forfeited and APOILFED may also proceed with blacklisting </w:t>
      </w:r>
      <w:r w:rsidRPr="002D03E6">
        <w:rPr>
          <w:rFonts w:ascii="Arial" w:eastAsia="Cambria" w:hAnsi="Arial" w:cs="Arial"/>
        </w:rPr>
        <w:tab/>
        <w:t>of the said firm / tenderer.</w:t>
      </w:r>
    </w:p>
    <w:p w:rsidR="00F2403C" w:rsidRPr="002D03E6" w:rsidRDefault="002D03E6" w:rsidP="002E0C7C">
      <w:pPr>
        <w:tabs>
          <w:tab w:val="left" w:pos="810"/>
        </w:tabs>
        <w:spacing w:before="36" w:after="36" w:line="360" w:lineRule="auto"/>
        <w:ind w:left="284" w:hanging="284"/>
        <w:jc w:val="both"/>
        <w:rPr>
          <w:rFonts w:ascii="Arial" w:hAnsi="Arial" w:cs="Arial"/>
          <w:b/>
          <w:bCs/>
          <w:u w:val="single"/>
        </w:rPr>
      </w:pPr>
      <w:r>
        <w:rPr>
          <w:rFonts w:ascii="Arial" w:hAnsi="Arial" w:cs="Arial"/>
        </w:rPr>
        <w:t xml:space="preserve">      </w:t>
      </w:r>
      <w:r w:rsidRPr="002D03E6">
        <w:rPr>
          <w:rFonts w:ascii="Arial" w:hAnsi="Arial" w:cs="Arial"/>
        </w:rPr>
        <w:t>Failure to construct and commission the Electronic Weigh Bridge within the stipulated time shall be treated as</w:t>
      </w:r>
      <w:r>
        <w:rPr>
          <w:rFonts w:ascii="Arial" w:hAnsi="Arial" w:cs="Arial"/>
        </w:rPr>
        <w:t xml:space="preserve"> a material breach of contract.</w:t>
      </w:r>
    </w:p>
    <w:p w:rsidR="00F17F10" w:rsidRPr="00674C3D" w:rsidRDefault="00F17F10" w:rsidP="002E0C7C">
      <w:pPr>
        <w:spacing w:after="0" w:line="360" w:lineRule="auto"/>
        <w:ind w:left="284" w:hanging="284"/>
        <w:contextualSpacing/>
        <w:jc w:val="both"/>
        <w:rPr>
          <w:rFonts w:ascii="Arial" w:hAnsi="Arial" w:cs="Arial"/>
        </w:rPr>
      </w:pPr>
    </w:p>
    <w:p w:rsidR="00F17F10" w:rsidRPr="00674C3D" w:rsidRDefault="00844DB6" w:rsidP="002E0C7C">
      <w:pPr>
        <w:tabs>
          <w:tab w:val="left" w:pos="900"/>
        </w:tabs>
        <w:spacing w:before="36" w:after="36" w:line="360" w:lineRule="auto"/>
        <w:ind w:left="75"/>
        <w:jc w:val="both"/>
        <w:rPr>
          <w:rFonts w:ascii="Arial" w:hAnsi="Arial" w:cs="Arial"/>
          <w:b/>
          <w:bCs/>
          <w:u w:val="single"/>
        </w:rPr>
      </w:pPr>
      <w:r>
        <w:rPr>
          <w:rFonts w:ascii="Arial" w:hAnsi="Arial" w:cs="Arial"/>
          <w:b/>
          <w:bCs/>
          <w:u w:val="single"/>
        </w:rPr>
        <w:t>41</w:t>
      </w:r>
      <w:r w:rsidR="00F17F10">
        <w:rPr>
          <w:rFonts w:ascii="Arial" w:hAnsi="Arial" w:cs="Arial"/>
          <w:b/>
          <w:bCs/>
          <w:u w:val="single"/>
        </w:rPr>
        <w:t>.</w:t>
      </w:r>
      <w:r w:rsidR="00F17F10" w:rsidRPr="00674C3D">
        <w:rPr>
          <w:rFonts w:ascii="Arial" w:hAnsi="Arial" w:cs="Arial"/>
          <w:b/>
          <w:bCs/>
          <w:u w:val="single"/>
        </w:rPr>
        <w:t xml:space="preserve"> CANCELLATION OF AGREEMENT:</w:t>
      </w:r>
    </w:p>
    <w:p w:rsidR="00F17F10" w:rsidRPr="00674C3D" w:rsidRDefault="00F17F10" w:rsidP="002E0C7C">
      <w:pPr>
        <w:tabs>
          <w:tab w:val="left" w:pos="900"/>
        </w:tabs>
        <w:spacing w:before="36" w:after="36" w:line="360" w:lineRule="auto"/>
        <w:ind w:left="284" w:hanging="284"/>
        <w:jc w:val="both"/>
        <w:rPr>
          <w:rFonts w:ascii="Arial" w:hAnsi="Arial" w:cs="Arial"/>
          <w:b/>
          <w:bCs/>
          <w:u w:val="single"/>
        </w:rPr>
      </w:pPr>
    </w:p>
    <w:p w:rsidR="00F17F10" w:rsidRPr="00674C3D" w:rsidRDefault="00F2403C" w:rsidP="002E0C7C">
      <w:pPr>
        <w:tabs>
          <w:tab w:val="left" w:pos="900"/>
        </w:tabs>
        <w:spacing w:before="36" w:after="36" w:line="360" w:lineRule="auto"/>
        <w:jc w:val="both"/>
        <w:rPr>
          <w:rFonts w:ascii="Arial" w:hAnsi="Arial" w:cs="Arial"/>
          <w:b/>
          <w:bCs/>
          <w:u w:val="single"/>
        </w:rPr>
      </w:pPr>
      <w:r>
        <w:rPr>
          <w:rFonts w:ascii="Arial" w:hAnsi="Arial" w:cs="Arial"/>
        </w:rPr>
        <w:t>41</w:t>
      </w:r>
      <w:r w:rsidR="00F17F10">
        <w:rPr>
          <w:rFonts w:ascii="Arial" w:hAnsi="Arial" w:cs="Arial"/>
        </w:rPr>
        <w:t xml:space="preserve">.1 </w:t>
      </w:r>
      <w:r w:rsidR="00F17F10" w:rsidRPr="00674C3D">
        <w:rPr>
          <w:rFonts w:ascii="Arial" w:hAnsi="Arial" w:cs="Arial"/>
        </w:rPr>
        <w:t>The transporter, if breaches any condition</w:t>
      </w:r>
      <w:r w:rsidR="00F17F10">
        <w:rPr>
          <w:rFonts w:ascii="Arial" w:hAnsi="Arial" w:cs="Arial"/>
        </w:rPr>
        <w:t xml:space="preserve"> of the tender  or clause of the agreement</w:t>
      </w:r>
      <w:r w:rsidR="00F17F10" w:rsidRPr="00674C3D">
        <w:rPr>
          <w:rFonts w:ascii="Arial" w:hAnsi="Arial" w:cs="Arial"/>
        </w:rPr>
        <w:t>, the APOILFED is entitled to cancel the agreement and to demand and recover the loss incurred or to be incurred by it due to such cancellation/termination of the agreement.</w:t>
      </w:r>
    </w:p>
    <w:p w:rsidR="00F17F10" w:rsidRPr="002D03E6" w:rsidRDefault="00F2403C"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eastAsia="Cambria" w:hAnsi="Arial" w:cs="Arial"/>
        </w:rPr>
        <w:t xml:space="preserve"> </w:t>
      </w:r>
      <w:r w:rsidR="00F17F10" w:rsidRPr="00F2403C">
        <w:rPr>
          <w:rFonts w:ascii="Arial" w:eastAsia="Cambria" w:hAnsi="Arial" w:cs="Arial"/>
        </w:rPr>
        <w:t>If the FFB collection is closed or partly revised or modified, due to the decision of State/Central Government or any amendment and the proceedings of purchase is stopped or revised or modified by the APOILFED, then the agreement will automatically come to an end or partly continues for which the bidder is not entitled to demand/receive any type of loss amount/ compensation or cannot initiate any legal proceedings against APOILFED.</w:t>
      </w:r>
    </w:p>
    <w:p w:rsidR="002D03E6" w:rsidRPr="00F1637C" w:rsidRDefault="002D03E6"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eastAsia="Cambria" w:hAnsi="Arial" w:cs="Arial"/>
        </w:rPr>
        <w:t xml:space="preserve"> </w:t>
      </w:r>
      <w:r w:rsidRPr="002D03E6">
        <w:rPr>
          <w:rFonts w:ascii="Arial" w:hAnsi="Arial" w:cs="Arial"/>
        </w:rPr>
        <w:t xml:space="preserve">Non-compliance with mandatory Electronic Weigh Bridge conditions shall result in cancellation of agreement and </w:t>
      </w:r>
      <w:r>
        <w:rPr>
          <w:rFonts w:ascii="Arial" w:hAnsi="Arial" w:cs="Arial"/>
        </w:rPr>
        <w:t>forfeiture of Security Deposit.</w:t>
      </w:r>
    </w:p>
    <w:p w:rsidR="00F1637C" w:rsidRPr="00FE1703" w:rsidRDefault="00F1637C"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hAnsi="Arial" w:cs="Arial"/>
        </w:rPr>
        <w:t xml:space="preserve"> </w:t>
      </w:r>
      <w:r w:rsidR="00FE1703" w:rsidRPr="00FE1703">
        <w:rPr>
          <w:rFonts w:ascii="Arial" w:hAnsi="Arial" w:cs="Arial"/>
        </w:rPr>
        <w:t>Collection Centre agents shall not exploit the helplessness of poor farmers by procuring FFB at prices lower than the Government-declared rate and thereby gaining undue profits. Such practices are strictly prohibited. Wherever such instances are identified, the Corporation reserves the right to initiate stringent action against the concerned employees and agents, including cancellation of agency, forfeiture of deposits, blacklisting, and any other legal measures deemed appropriate.</w:t>
      </w:r>
    </w:p>
    <w:p w:rsidR="00F17F10" w:rsidRDefault="00F17F10" w:rsidP="002E0C7C">
      <w:pPr>
        <w:tabs>
          <w:tab w:val="left" w:pos="900"/>
        </w:tabs>
        <w:spacing w:before="36" w:after="36" w:line="360" w:lineRule="auto"/>
        <w:ind w:left="284" w:hanging="284"/>
        <w:jc w:val="both"/>
        <w:rPr>
          <w:rFonts w:ascii="Arial" w:hAnsi="Arial" w:cs="Arial"/>
          <w:b/>
          <w:bCs/>
          <w:u w:val="single"/>
        </w:rPr>
      </w:pPr>
    </w:p>
    <w:p w:rsidR="00801540" w:rsidRPr="00674C3D" w:rsidRDefault="00801540" w:rsidP="002E0C7C">
      <w:pPr>
        <w:tabs>
          <w:tab w:val="left" w:pos="900"/>
        </w:tabs>
        <w:spacing w:before="36" w:after="36" w:line="360" w:lineRule="auto"/>
        <w:ind w:left="284" w:hanging="284"/>
        <w:jc w:val="both"/>
        <w:rPr>
          <w:rFonts w:ascii="Arial" w:hAnsi="Arial" w:cs="Arial"/>
          <w:b/>
          <w:bCs/>
          <w:u w:val="single"/>
        </w:rPr>
      </w:pPr>
    </w:p>
    <w:p w:rsidR="00F17F10" w:rsidRPr="00844DB6" w:rsidRDefault="00844DB6" w:rsidP="002E0C7C">
      <w:pPr>
        <w:tabs>
          <w:tab w:val="left" w:pos="810"/>
        </w:tabs>
        <w:spacing w:before="36" w:after="36" w:line="360" w:lineRule="auto"/>
        <w:ind w:left="75"/>
        <w:jc w:val="both"/>
        <w:rPr>
          <w:rFonts w:ascii="Arial" w:hAnsi="Arial" w:cs="Arial"/>
          <w:b/>
          <w:bCs/>
        </w:rPr>
      </w:pPr>
      <w:r>
        <w:rPr>
          <w:rFonts w:ascii="Arial" w:hAnsi="Arial" w:cs="Arial"/>
          <w:b/>
          <w:bCs/>
          <w:u w:val="single"/>
        </w:rPr>
        <w:t>42</w:t>
      </w:r>
      <w:proofErr w:type="gramStart"/>
      <w:r>
        <w:rPr>
          <w:rFonts w:ascii="Arial" w:hAnsi="Arial" w:cs="Arial"/>
          <w:b/>
          <w:bCs/>
          <w:u w:val="single"/>
        </w:rPr>
        <w:t>.</w:t>
      </w:r>
      <w:r w:rsidR="00F17F10" w:rsidRPr="00844DB6">
        <w:rPr>
          <w:rFonts w:ascii="Arial" w:hAnsi="Arial" w:cs="Arial"/>
          <w:b/>
          <w:bCs/>
          <w:u w:val="single"/>
        </w:rPr>
        <w:t>FORCE</w:t>
      </w:r>
      <w:proofErr w:type="gramEnd"/>
      <w:r w:rsidR="00F17F10" w:rsidRPr="00844DB6">
        <w:rPr>
          <w:rFonts w:ascii="Arial" w:hAnsi="Arial" w:cs="Arial"/>
          <w:b/>
          <w:bCs/>
          <w:u w:val="single"/>
        </w:rPr>
        <w:t xml:space="preserve"> MAJEURE</w:t>
      </w:r>
      <w:r w:rsidR="00F17F10" w:rsidRPr="00844DB6">
        <w:rPr>
          <w:rFonts w:ascii="Arial" w:hAnsi="Arial" w:cs="Arial"/>
          <w:b/>
          <w:bCs/>
        </w:rPr>
        <w:t>:</w:t>
      </w:r>
    </w:p>
    <w:p w:rsidR="00F17F10" w:rsidRPr="00674C3D" w:rsidRDefault="00F17F10" w:rsidP="002E0C7C">
      <w:pPr>
        <w:spacing w:before="180" w:after="0" w:line="360" w:lineRule="auto"/>
        <w:ind w:left="284" w:hanging="284"/>
        <w:jc w:val="both"/>
        <w:rPr>
          <w:rFonts w:ascii="Arial" w:hAnsi="Arial" w:cs="Arial"/>
        </w:rPr>
      </w:pPr>
      <w:r w:rsidRPr="00674C3D">
        <w:rPr>
          <w:rFonts w:ascii="Arial" w:hAnsi="Arial" w:cs="Arial"/>
        </w:rPr>
        <w:t xml:space="preserve">The terms and conditions hereof shall be subject to force majeure. Neither APOILFED nor the COLLECTION CENTRE AGENT shall be considered in default in the performance of their respective obligations hereinabove if such performance is prevented or delayed because of the act of God, War, Flood, Hostilities, Revolution, Civil Commotion, Official Strike, Epidemic, Accident or Fire, regulation or ordinance of any Govt. of any Subdivision thereof or local authority. The Collection Centre agent shall be entitled to the benefit of this clause only if he informs in writing of the circumstances amounting to force majeure to APOILFED for each consignment/ dispatch separately within 48 hours of the happening thereof by email and </w:t>
      </w:r>
      <w:proofErr w:type="spellStart"/>
      <w:r w:rsidRPr="00674C3D">
        <w:rPr>
          <w:rFonts w:ascii="Arial" w:hAnsi="Arial" w:cs="Arial"/>
        </w:rPr>
        <w:t>WhatsApp</w:t>
      </w:r>
      <w:proofErr w:type="spellEnd"/>
      <w:r w:rsidRPr="00674C3D">
        <w:rPr>
          <w:rFonts w:ascii="Arial" w:hAnsi="Arial" w:cs="Arial"/>
        </w:rPr>
        <w:t xml:space="preserve"> immediately followed by a confirmatory letter sent by Regd. Post Acknowledgment due. In the event of the collection Centre agent pleading any ground as constituting force majeure, the opinion of the management of APOILFED</w:t>
      </w:r>
      <w:r w:rsidRPr="00674C3D">
        <w:rPr>
          <w:rFonts w:ascii="Arial" w:eastAsia="Cambria" w:hAnsi="Arial" w:cs="Arial"/>
        </w:rPr>
        <w:t xml:space="preserve"> </w:t>
      </w:r>
      <w:r w:rsidRPr="00674C3D">
        <w:rPr>
          <w:rFonts w:ascii="Arial" w:hAnsi="Arial" w:cs="Arial"/>
        </w:rPr>
        <w:t>on that behalf alone shall prevail and, if in the opinion of the management, the grounds pleaded by the Collection Centre agent do not amount to force majeure, then the collection Centre agent shall not be entitled to plead the same and or claim any relief under this clause.</w:t>
      </w:r>
    </w:p>
    <w:p w:rsidR="009470B3" w:rsidRDefault="009470B3" w:rsidP="002E0C7C">
      <w:pPr>
        <w:tabs>
          <w:tab w:val="left" w:pos="810"/>
        </w:tabs>
        <w:spacing w:before="36" w:after="36" w:line="360" w:lineRule="auto"/>
        <w:ind w:left="75"/>
        <w:jc w:val="both"/>
        <w:rPr>
          <w:rFonts w:ascii="Arial" w:hAnsi="Arial" w:cs="Arial"/>
          <w:b/>
          <w:bCs/>
          <w:u w:val="single"/>
        </w:rPr>
      </w:pPr>
    </w:p>
    <w:p w:rsidR="00F17F10" w:rsidRPr="009470B3" w:rsidRDefault="00F17F10" w:rsidP="002E0C7C">
      <w:pPr>
        <w:tabs>
          <w:tab w:val="left" w:pos="810"/>
        </w:tabs>
        <w:spacing w:before="36" w:after="36" w:line="360" w:lineRule="auto"/>
        <w:ind w:left="75"/>
        <w:jc w:val="both"/>
        <w:rPr>
          <w:rFonts w:ascii="Arial" w:hAnsi="Arial" w:cs="Arial"/>
          <w:b/>
          <w:bCs/>
          <w:u w:val="single"/>
        </w:rPr>
      </w:pPr>
      <w:r w:rsidRPr="009470B3">
        <w:rPr>
          <w:rFonts w:ascii="Arial" w:hAnsi="Arial" w:cs="Arial"/>
          <w:b/>
          <w:bCs/>
          <w:u w:val="single"/>
        </w:rPr>
        <w:t>CORRUPT PRACTICES:</w:t>
      </w:r>
    </w:p>
    <w:p w:rsidR="00F17F10" w:rsidRPr="00674C3D" w:rsidRDefault="00FE1703" w:rsidP="002E0C7C">
      <w:pPr>
        <w:spacing w:before="180" w:after="0" w:line="360" w:lineRule="auto"/>
        <w:ind w:left="284" w:hanging="284"/>
        <w:jc w:val="both"/>
        <w:rPr>
          <w:rFonts w:ascii="Arial" w:hAnsi="Arial" w:cs="Arial"/>
        </w:rPr>
      </w:pPr>
      <w:r>
        <w:rPr>
          <w:rFonts w:ascii="Arial" w:hAnsi="Arial" w:cs="Arial"/>
        </w:rPr>
        <w:t xml:space="preserve">     </w:t>
      </w:r>
      <w:r w:rsidR="00F17F10" w:rsidRPr="00674C3D">
        <w:rPr>
          <w:rFonts w:ascii="Arial" w:hAnsi="Arial" w:cs="Arial"/>
        </w:rPr>
        <w:t>Any bribe, commission, advantages offered or promised by or on behalf of the transporter to any officer/ employee/ servant of the APOILFED, then such transporter shall be debarred from the tender enquiry in addition to initiating criminal action and blacklisting. Canvassing in any form on the part of the transporter/or on his behalf at any stage of the tender process will be treated as violation of terms and conditions of the tender. If such instances are noticed the Transporter will be blacklisted for a minimum period of 3 years.</w:t>
      </w:r>
    </w:p>
    <w:p w:rsidR="00F17F10" w:rsidRPr="00674C3D" w:rsidRDefault="00F2403C" w:rsidP="002E0C7C">
      <w:pPr>
        <w:tabs>
          <w:tab w:val="left" w:pos="720"/>
          <w:tab w:val="left" w:pos="810"/>
        </w:tabs>
        <w:spacing w:before="36" w:after="0" w:line="360" w:lineRule="auto"/>
        <w:ind w:left="75"/>
        <w:jc w:val="both"/>
        <w:rPr>
          <w:rFonts w:ascii="Arial" w:hAnsi="Arial" w:cs="Arial"/>
          <w:b/>
          <w:bCs/>
          <w:u w:val="single"/>
        </w:rPr>
      </w:pPr>
      <w:r>
        <w:rPr>
          <w:rFonts w:ascii="Arial" w:hAnsi="Arial" w:cs="Arial"/>
          <w:b/>
          <w:bCs/>
          <w:u w:val="single"/>
        </w:rPr>
        <w:t>43</w:t>
      </w:r>
      <w:proofErr w:type="gramStart"/>
      <w:r>
        <w:rPr>
          <w:rFonts w:ascii="Arial" w:hAnsi="Arial" w:cs="Arial"/>
          <w:b/>
          <w:bCs/>
          <w:u w:val="single"/>
        </w:rPr>
        <w:t>.</w:t>
      </w:r>
      <w:r w:rsidR="00F17F10" w:rsidRPr="00674C3D">
        <w:rPr>
          <w:rFonts w:ascii="Arial" w:hAnsi="Arial" w:cs="Arial"/>
          <w:b/>
          <w:bCs/>
          <w:u w:val="single"/>
        </w:rPr>
        <w:t>INDEMNITY</w:t>
      </w:r>
      <w:proofErr w:type="gramEnd"/>
      <w:r w:rsidR="00F17F10" w:rsidRPr="00674C3D">
        <w:rPr>
          <w:rFonts w:ascii="Arial" w:hAnsi="Arial" w:cs="Arial"/>
          <w:b/>
          <w:bCs/>
          <w:u w:val="single"/>
        </w:rPr>
        <w:t>:</w:t>
      </w:r>
    </w:p>
    <w:p w:rsidR="00F17F10" w:rsidRPr="00674C3D" w:rsidRDefault="00FE1703" w:rsidP="002E0C7C">
      <w:pPr>
        <w:spacing w:before="180" w:after="0" w:line="360" w:lineRule="auto"/>
        <w:ind w:left="284" w:hanging="284"/>
        <w:jc w:val="both"/>
        <w:rPr>
          <w:rFonts w:ascii="Arial" w:hAnsi="Arial" w:cs="Arial"/>
        </w:rPr>
      </w:pPr>
      <w:r>
        <w:rPr>
          <w:rFonts w:ascii="Arial" w:hAnsi="Arial" w:cs="Arial"/>
        </w:rPr>
        <w:t xml:space="preserve">   </w:t>
      </w:r>
      <w:r w:rsidR="00F17F10" w:rsidRPr="00674C3D">
        <w:rPr>
          <w:rFonts w:ascii="Arial" w:hAnsi="Arial" w:cs="Arial"/>
        </w:rPr>
        <w:t>The collection Centre bidder shall defend, indemnify and hold APOILFED harmless during and after the tender against any/all liabilities, damages, claims, fines, penalties, actions, procedures and expenses of any nature arising out of, resulting from any violation of any laws by the collection Centre bidder or its punishment or any way connected with the acts, negligence, breach, failure to perform obligations relating to the tender.</w:t>
      </w:r>
    </w:p>
    <w:p w:rsidR="00F17F10" w:rsidRPr="00674C3D" w:rsidRDefault="00F17F10" w:rsidP="002E0C7C">
      <w:pPr>
        <w:spacing w:before="180" w:after="0" w:line="360" w:lineRule="auto"/>
        <w:ind w:left="720"/>
        <w:jc w:val="both"/>
        <w:rPr>
          <w:rFonts w:ascii="Arial" w:hAnsi="Arial" w:cs="Arial"/>
        </w:rPr>
      </w:pPr>
    </w:p>
    <w:p w:rsidR="00F17F10" w:rsidRPr="00F2403C" w:rsidRDefault="00F2403C" w:rsidP="002E0C7C">
      <w:pPr>
        <w:spacing w:after="0" w:line="360" w:lineRule="auto"/>
        <w:ind w:left="75"/>
        <w:contextualSpacing/>
        <w:jc w:val="both"/>
        <w:rPr>
          <w:rFonts w:ascii="Arial" w:hAnsi="Arial" w:cs="Arial"/>
          <w:b/>
          <w:bCs/>
          <w:u w:val="single"/>
        </w:rPr>
      </w:pPr>
      <w:r w:rsidRPr="00F2403C">
        <w:rPr>
          <w:rFonts w:ascii="Arial" w:hAnsi="Arial" w:cs="Arial"/>
          <w:b/>
          <w:bCs/>
          <w:u w:val="single"/>
        </w:rPr>
        <w:t>44</w:t>
      </w:r>
      <w:proofErr w:type="gramStart"/>
      <w:r w:rsidRPr="00F2403C">
        <w:rPr>
          <w:rFonts w:ascii="Arial" w:hAnsi="Arial" w:cs="Arial"/>
          <w:b/>
          <w:bCs/>
          <w:u w:val="single"/>
        </w:rPr>
        <w:t>.</w:t>
      </w:r>
      <w:r w:rsidR="00F17F10" w:rsidRPr="00F2403C">
        <w:rPr>
          <w:rFonts w:ascii="Arial" w:hAnsi="Arial" w:cs="Arial"/>
          <w:b/>
          <w:bCs/>
          <w:u w:val="single"/>
        </w:rPr>
        <w:t>Dispute</w:t>
      </w:r>
      <w:proofErr w:type="gramEnd"/>
      <w:r w:rsidR="00F17F10" w:rsidRPr="00F2403C">
        <w:rPr>
          <w:rFonts w:ascii="Arial" w:hAnsi="Arial" w:cs="Arial"/>
          <w:b/>
          <w:bCs/>
          <w:u w:val="single"/>
        </w:rPr>
        <w:t xml:space="preserve"> Resolution: </w:t>
      </w:r>
    </w:p>
    <w:p w:rsidR="00F17F10" w:rsidRDefault="00F17F10" w:rsidP="002E0C7C">
      <w:pPr>
        <w:spacing w:after="0" w:line="360" w:lineRule="auto"/>
        <w:ind w:left="720"/>
        <w:contextualSpacing/>
        <w:jc w:val="both"/>
        <w:rPr>
          <w:rFonts w:ascii="Arial" w:hAnsi="Arial" w:cs="Arial"/>
        </w:rPr>
      </w:pPr>
      <w:r>
        <w:rPr>
          <w:rFonts w:ascii="Arial" w:hAnsi="Arial" w:cs="Arial"/>
        </w:rPr>
        <w:lastRenderedPageBreak/>
        <w:t>In case a</w:t>
      </w:r>
      <w:r w:rsidRPr="00674C3D">
        <w:rPr>
          <w:rFonts w:ascii="Arial" w:hAnsi="Arial" w:cs="Arial"/>
        </w:rPr>
        <w:t xml:space="preserve">ny dispute arising out of terms and conditions or working thereof shall be referred by either of the </w:t>
      </w:r>
      <w:proofErr w:type="gramStart"/>
      <w:r w:rsidRPr="00674C3D">
        <w:rPr>
          <w:rFonts w:ascii="Arial" w:hAnsi="Arial" w:cs="Arial"/>
        </w:rPr>
        <w:t xml:space="preserve">parties </w:t>
      </w:r>
      <w:r>
        <w:rPr>
          <w:rFonts w:ascii="Arial" w:hAnsi="Arial" w:cs="Arial"/>
        </w:rPr>
        <w:t xml:space="preserve"> to</w:t>
      </w:r>
      <w:proofErr w:type="gramEnd"/>
      <w:r w:rsidRPr="00674C3D">
        <w:rPr>
          <w:rFonts w:ascii="Arial" w:hAnsi="Arial" w:cs="Arial"/>
        </w:rPr>
        <w:t xml:space="preserve"> enforcement of APOILFED, Vijayawada</w:t>
      </w:r>
      <w:r>
        <w:rPr>
          <w:rFonts w:ascii="Arial" w:hAnsi="Arial" w:cs="Arial"/>
        </w:rPr>
        <w:t xml:space="preserve"> </w:t>
      </w:r>
      <w:r w:rsidRPr="00674C3D">
        <w:rPr>
          <w:rFonts w:ascii="Arial" w:hAnsi="Arial" w:cs="Arial"/>
        </w:rPr>
        <w:t>/ any other officers appointed by Managing Director, APOILFED.</w:t>
      </w:r>
    </w:p>
    <w:p w:rsidR="00F17F10" w:rsidRDefault="00F17F10" w:rsidP="002E0C7C">
      <w:pPr>
        <w:spacing w:after="0" w:line="360" w:lineRule="auto"/>
        <w:ind w:left="720"/>
        <w:contextualSpacing/>
        <w:jc w:val="both"/>
        <w:rPr>
          <w:rFonts w:ascii="Arial" w:hAnsi="Arial" w:cs="Arial"/>
        </w:rPr>
      </w:pPr>
      <w:r w:rsidRPr="009A1A05">
        <w:rPr>
          <w:rFonts w:ascii="Arial" w:hAnsi="Arial" w:cs="Arial"/>
        </w:rPr>
        <w:t xml:space="preserve">In case if the dispute remains unresolved, or the aggrieved party is dissatisfied by the decision taken by the </w:t>
      </w:r>
      <w:r>
        <w:rPr>
          <w:rFonts w:ascii="Arial" w:hAnsi="Arial" w:cs="Arial"/>
        </w:rPr>
        <w:t>enforcement of APOILFED, Vijayawada/any other officers appointed by Managing Director of APOILFED</w:t>
      </w:r>
      <w:r w:rsidRPr="009A1A05">
        <w:rPr>
          <w:rFonts w:ascii="Arial" w:hAnsi="Arial" w:cs="Arial"/>
        </w:rPr>
        <w:t xml:space="preserve">”, the dispute shall be referred to sole arbitrator mutually appointed by the parties and the Arbitration Proceedings shall be conducted as per the Arbitration and Conciliation Act, 1996 along with its amendments from time to time. The decision of the sole arbitrator shall be final and binding on the Parties to the dispute. The language of Arbitration shall be English, and the seat of Arbitration shall be at </w:t>
      </w:r>
      <w:r>
        <w:rPr>
          <w:rFonts w:ascii="Arial" w:hAnsi="Arial" w:cs="Arial"/>
        </w:rPr>
        <w:t>Vijayawada</w:t>
      </w:r>
      <w:r w:rsidRPr="009A1A05">
        <w:rPr>
          <w:rFonts w:ascii="Arial" w:hAnsi="Arial" w:cs="Arial"/>
        </w:rPr>
        <w:t>.</w:t>
      </w:r>
    </w:p>
    <w:p w:rsidR="00F17F10" w:rsidRDefault="00F17F10" w:rsidP="002E0C7C">
      <w:pPr>
        <w:pStyle w:val="NoSpacing"/>
        <w:spacing w:line="360" w:lineRule="auto"/>
      </w:pPr>
    </w:p>
    <w:p w:rsidR="00F17F10" w:rsidRPr="00FE1703" w:rsidRDefault="00F2403C" w:rsidP="002E0C7C">
      <w:pPr>
        <w:spacing w:after="0" w:line="360" w:lineRule="auto"/>
        <w:ind w:left="75"/>
        <w:contextualSpacing/>
        <w:jc w:val="both"/>
        <w:rPr>
          <w:rFonts w:ascii="Arial" w:hAnsi="Arial" w:cs="Arial"/>
        </w:rPr>
      </w:pPr>
      <w:r w:rsidRPr="00F2403C">
        <w:rPr>
          <w:rFonts w:ascii="Arial" w:hAnsi="Arial" w:cs="Arial"/>
          <w:b/>
          <w:bCs/>
        </w:rPr>
        <w:t>45</w:t>
      </w:r>
      <w:proofErr w:type="gramStart"/>
      <w:r w:rsidRPr="00F2403C">
        <w:rPr>
          <w:rFonts w:ascii="Arial" w:hAnsi="Arial" w:cs="Arial"/>
          <w:b/>
          <w:bCs/>
        </w:rPr>
        <w:t>.</w:t>
      </w:r>
      <w:r w:rsidR="00F17F10" w:rsidRPr="00F2403C">
        <w:rPr>
          <w:rFonts w:ascii="Arial" w:hAnsi="Arial" w:cs="Arial"/>
          <w:b/>
          <w:bCs/>
        </w:rPr>
        <w:t>Note</w:t>
      </w:r>
      <w:proofErr w:type="gramEnd"/>
      <w:r w:rsidR="00F17F10" w:rsidRPr="00F2403C">
        <w:rPr>
          <w:rFonts w:ascii="Arial" w:hAnsi="Arial" w:cs="Arial"/>
          <w:b/>
          <w:bCs/>
        </w:rPr>
        <w:t>:</w:t>
      </w:r>
      <w:r w:rsidR="00F17F10" w:rsidRPr="00674C3D">
        <w:rPr>
          <w:rFonts w:ascii="Arial" w:hAnsi="Arial" w:cs="Arial"/>
        </w:rPr>
        <w:t xml:space="preserve"> </w:t>
      </w:r>
      <w:r w:rsidR="00F17F10" w:rsidRPr="00FE1703">
        <w:rPr>
          <w:rFonts w:ascii="Arial" w:hAnsi="Arial" w:cs="Arial"/>
        </w:rPr>
        <w:t xml:space="preserve">The contractor shall transport the Fresh Fruit Bunches (FFB) to other processors only upon instructions of Divisional Officer/ Head Office, Vijayawada. </w:t>
      </w:r>
      <w:r w:rsidR="00FE1703" w:rsidRPr="00FE1703">
        <w:rPr>
          <w:rFonts w:ascii="Arial" w:hAnsi="Arial" w:cs="Arial"/>
        </w:rPr>
        <w:t xml:space="preserve">Any transportation undertaken </w:t>
      </w:r>
      <w:r w:rsidR="00FE1703" w:rsidRPr="00FE1703">
        <w:rPr>
          <w:rStyle w:val="Strong"/>
          <w:rFonts w:ascii="Arial" w:hAnsi="Arial" w:cs="Arial"/>
          <w:b w:val="0"/>
          <w:bCs w:val="0"/>
        </w:rPr>
        <w:t>without such prior permission</w:t>
      </w:r>
      <w:r w:rsidR="00FE1703" w:rsidRPr="00FE1703">
        <w:rPr>
          <w:rFonts w:ascii="Arial" w:hAnsi="Arial" w:cs="Arial"/>
        </w:rPr>
        <w:t xml:space="preserve"> shall be treated as a serious violation of tender conditions and will result in </w:t>
      </w:r>
      <w:r w:rsidR="00FE1703" w:rsidRPr="00FE1703">
        <w:rPr>
          <w:rStyle w:val="Strong"/>
          <w:rFonts w:ascii="Arial" w:hAnsi="Arial" w:cs="Arial"/>
          <w:b w:val="0"/>
          <w:bCs w:val="0"/>
        </w:rPr>
        <w:t>immediate cancellation of the contract</w:t>
      </w:r>
      <w:r w:rsidR="00FE1703" w:rsidRPr="00FE1703">
        <w:rPr>
          <w:rFonts w:ascii="Arial" w:hAnsi="Arial" w:cs="Arial"/>
          <w:b/>
          <w:bCs/>
        </w:rPr>
        <w:t xml:space="preserve">, </w:t>
      </w:r>
      <w:r w:rsidR="00FE1703" w:rsidRPr="00FE1703">
        <w:rPr>
          <w:rStyle w:val="Strong"/>
          <w:rFonts w:ascii="Arial" w:hAnsi="Arial" w:cs="Arial"/>
          <w:b w:val="0"/>
          <w:bCs w:val="0"/>
        </w:rPr>
        <w:t>forfeiture of the Tender Security Deposit</w:t>
      </w:r>
      <w:r w:rsidR="00FE1703" w:rsidRPr="00FE1703">
        <w:rPr>
          <w:rFonts w:ascii="Arial" w:hAnsi="Arial" w:cs="Arial"/>
          <w:b/>
          <w:bCs/>
        </w:rPr>
        <w:t xml:space="preserve">, </w:t>
      </w:r>
      <w:r w:rsidR="00FE1703" w:rsidRPr="00FE1703">
        <w:rPr>
          <w:rStyle w:val="Strong"/>
          <w:rFonts w:ascii="Arial" w:hAnsi="Arial" w:cs="Arial"/>
          <w:b w:val="0"/>
          <w:bCs w:val="0"/>
        </w:rPr>
        <w:t>blacklisting for a period of five (5) years</w:t>
      </w:r>
      <w:r w:rsidR="00FE1703" w:rsidRPr="00FE1703">
        <w:rPr>
          <w:rFonts w:ascii="Arial" w:hAnsi="Arial" w:cs="Arial"/>
          <w:b/>
          <w:bCs/>
        </w:rPr>
        <w:t xml:space="preserve">, </w:t>
      </w:r>
      <w:r w:rsidR="00FE1703" w:rsidRPr="00FE1703">
        <w:rPr>
          <w:rFonts w:ascii="Arial" w:hAnsi="Arial" w:cs="Arial"/>
        </w:rPr>
        <w:t>and</w:t>
      </w:r>
      <w:r w:rsidR="00FE1703" w:rsidRPr="00FE1703">
        <w:rPr>
          <w:rFonts w:ascii="Arial" w:hAnsi="Arial" w:cs="Arial"/>
          <w:b/>
          <w:bCs/>
        </w:rPr>
        <w:t xml:space="preserve"> </w:t>
      </w:r>
      <w:r w:rsidR="00FE1703" w:rsidRPr="00FE1703">
        <w:rPr>
          <w:rStyle w:val="Strong"/>
          <w:rFonts w:ascii="Arial" w:hAnsi="Arial" w:cs="Arial"/>
          <w:b w:val="0"/>
          <w:bCs w:val="0"/>
        </w:rPr>
        <w:t>recovery of losses</w:t>
      </w:r>
      <w:r w:rsidR="00FE1703" w:rsidRPr="00FE1703">
        <w:rPr>
          <w:rFonts w:ascii="Arial" w:hAnsi="Arial" w:cs="Arial"/>
        </w:rPr>
        <w:t xml:space="preserve"> incurred by the Company</w:t>
      </w:r>
      <w:r w:rsidR="00FE1703" w:rsidRPr="00FE1703">
        <w:rPr>
          <w:rFonts w:ascii="Arial" w:hAnsi="Arial" w:cs="Arial"/>
          <w:b/>
          <w:bCs/>
        </w:rPr>
        <w:t xml:space="preserve">. </w:t>
      </w:r>
      <w:r w:rsidR="00FE1703" w:rsidRPr="00FE1703">
        <w:rPr>
          <w:rStyle w:val="Strong"/>
          <w:rFonts w:ascii="Arial" w:hAnsi="Arial" w:cs="Arial"/>
          <w:b w:val="0"/>
          <w:bCs w:val="0"/>
        </w:rPr>
        <w:t>Legal and criminal action</w:t>
      </w:r>
      <w:r w:rsidR="00FE1703" w:rsidRPr="00FE1703">
        <w:rPr>
          <w:rFonts w:ascii="Arial" w:hAnsi="Arial" w:cs="Arial"/>
          <w:b/>
          <w:bCs/>
        </w:rPr>
        <w:t xml:space="preserve"> </w:t>
      </w:r>
      <w:r w:rsidR="00FE1703" w:rsidRPr="00FE1703">
        <w:rPr>
          <w:rFonts w:ascii="Arial" w:hAnsi="Arial" w:cs="Arial"/>
        </w:rPr>
        <w:t>may also be initiated, if required.</w:t>
      </w:r>
    </w:p>
    <w:p w:rsidR="00F2403C" w:rsidRPr="00674C3D" w:rsidRDefault="00F2403C" w:rsidP="002E0C7C">
      <w:pPr>
        <w:spacing w:after="0" w:line="360" w:lineRule="auto"/>
        <w:ind w:left="75"/>
        <w:contextualSpacing/>
        <w:jc w:val="both"/>
        <w:rPr>
          <w:rFonts w:ascii="Arial" w:hAnsi="Arial" w:cs="Arial"/>
        </w:rPr>
      </w:pPr>
    </w:p>
    <w:p w:rsidR="00F17F10" w:rsidRPr="00F2403C" w:rsidRDefault="00F2403C" w:rsidP="002E0C7C">
      <w:pPr>
        <w:spacing w:after="0" w:line="360" w:lineRule="auto"/>
        <w:ind w:left="75"/>
        <w:contextualSpacing/>
        <w:jc w:val="both"/>
        <w:rPr>
          <w:rFonts w:ascii="Arial" w:hAnsi="Arial" w:cs="Arial"/>
          <w:b/>
          <w:bCs/>
        </w:rPr>
      </w:pPr>
      <w:r>
        <w:rPr>
          <w:rFonts w:ascii="Arial" w:hAnsi="Arial" w:cs="Arial"/>
          <w:b/>
          <w:bCs/>
        </w:rPr>
        <w:t>46</w:t>
      </w:r>
      <w:proofErr w:type="gramStart"/>
      <w:r>
        <w:rPr>
          <w:rFonts w:ascii="Arial" w:hAnsi="Arial" w:cs="Arial"/>
          <w:b/>
          <w:bCs/>
        </w:rPr>
        <w:t>.</w:t>
      </w:r>
      <w:r w:rsidR="00F17F10" w:rsidRPr="00F2403C">
        <w:rPr>
          <w:rFonts w:ascii="Arial" w:hAnsi="Arial" w:cs="Arial"/>
          <w:b/>
          <w:bCs/>
          <w:u w:val="single"/>
        </w:rPr>
        <w:t>NCDEX</w:t>
      </w:r>
      <w:proofErr w:type="gramEnd"/>
      <w:r w:rsidR="00F17F10" w:rsidRPr="00F2403C">
        <w:rPr>
          <w:rFonts w:ascii="Arial" w:hAnsi="Arial" w:cs="Arial"/>
          <w:b/>
          <w:bCs/>
          <w:u w:val="single"/>
        </w:rPr>
        <w:t xml:space="preserve"> e-MARKETS LTD DISCLAIMER:</w:t>
      </w:r>
      <w:r w:rsidR="00F17F10" w:rsidRPr="00F2403C">
        <w:rPr>
          <w:rFonts w:ascii="Arial" w:hAnsi="Arial" w:cs="Arial"/>
          <w:b/>
          <w:bCs/>
        </w:rPr>
        <w:t>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a.      NCDEX e Markets Limited (</w:t>
      </w:r>
      <w:proofErr w:type="spellStart"/>
      <w:r w:rsidRPr="00674C3D">
        <w:rPr>
          <w:rFonts w:ascii="Arial" w:hAnsi="Arial" w:cs="Arial"/>
        </w:rPr>
        <w:t>NeML</w:t>
      </w:r>
      <w:proofErr w:type="spellEnd"/>
      <w:r w:rsidRPr="00674C3D">
        <w:rPr>
          <w:rFonts w:ascii="Arial" w:hAnsi="Arial" w:cs="Arial"/>
        </w:rPr>
        <w:t>) is involved only in price discovery of the transaction for the goods or services and not involved in post-auction activities such as ensuring timely deposit of transaction value by winning bidder(s), generation of DO (delivery order), sending winner intimation mail to bidders etc.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b.      </w:t>
      </w:r>
      <w:proofErr w:type="spellStart"/>
      <w:r w:rsidRPr="00674C3D">
        <w:rPr>
          <w:rFonts w:ascii="Arial" w:hAnsi="Arial" w:cs="Arial"/>
        </w:rPr>
        <w:t>NeML</w:t>
      </w:r>
      <w:proofErr w:type="spellEnd"/>
      <w:r w:rsidRPr="00674C3D">
        <w:rPr>
          <w:rFonts w:ascii="Arial" w:hAnsi="Arial" w:cs="Arial"/>
        </w:rPr>
        <w:t xml:space="preserve"> shall undertake Pre-auction activities such as registration of participants, collection of KYC documents on the basis of eligibility criteria of participants, as laid down by auction initiator, etc.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c. </w:t>
      </w:r>
      <w:proofErr w:type="spellStart"/>
      <w:r w:rsidRPr="00674C3D">
        <w:rPr>
          <w:rFonts w:ascii="Arial" w:hAnsi="Arial" w:cs="Arial"/>
        </w:rPr>
        <w:t>NeML</w:t>
      </w:r>
      <w:proofErr w:type="spellEnd"/>
      <w:r w:rsidRPr="00674C3D">
        <w:rPr>
          <w:rFonts w:ascii="Arial" w:hAnsi="Arial" w:cs="Arial"/>
        </w:rPr>
        <w:t xml:space="preserve"> shall collect Earnest Money Deposit (EMD) to protect the price discovery of the transaction so that only credential bidders will participate and the EMD includes Transaction charges plus GST of </w:t>
      </w:r>
      <w:proofErr w:type="spellStart"/>
      <w:r w:rsidRPr="00674C3D">
        <w:rPr>
          <w:rFonts w:ascii="Arial" w:hAnsi="Arial" w:cs="Arial"/>
        </w:rPr>
        <w:t>NeML</w:t>
      </w:r>
      <w:proofErr w:type="spellEnd"/>
      <w:r w:rsidRPr="00674C3D">
        <w:rPr>
          <w:rFonts w:ascii="Arial" w:hAnsi="Arial" w:cs="Arial"/>
        </w:rPr>
        <w:t>. The EMD shall be transferred to auction initiator, either buyer</w:t>
      </w:r>
      <w:r>
        <w:rPr>
          <w:rFonts w:ascii="Arial" w:hAnsi="Arial" w:cs="Arial"/>
        </w:rPr>
        <w:t>/service receiver</w:t>
      </w:r>
      <w:r w:rsidRPr="00674C3D">
        <w:rPr>
          <w:rFonts w:ascii="Arial" w:hAnsi="Arial" w:cs="Arial"/>
        </w:rPr>
        <w:t xml:space="preserve"> or seller</w:t>
      </w:r>
      <w:r>
        <w:rPr>
          <w:rFonts w:ascii="Arial" w:hAnsi="Arial" w:cs="Arial"/>
        </w:rPr>
        <w:t>/service provider</w:t>
      </w:r>
      <w:r w:rsidRPr="00674C3D">
        <w:rPr>
          <w:rFonts w:ascii="Arial" w:hAnsi="Arial" w:cs="Arial"/>
        </w:rPr>
        <w:t>, after deduction of Transaction charges (TC) plus GST on price discovery value and is not part of the total consideration as the buyer</w:t>
      </w:r>
      <w:r>
        <w:rPr>
          <w:rFonts w:ascii="Arial" w:hAnsi="Arial" w:cs="Arial"/>
        </w:rPr>
        <w:t>/service receiver</w:t>
      </w:r>
      <w:r w:rsidRPr="00674C3D">
        <w:rPr>
          <w:rFonts w:ascii="Arial" w:hAnsi="Arial" w:cs="Arial"/>
        </w:rPr>
        <w:t xml:space="preserve"> is directly making payment to the seller</w:t>
      </w:r>
      <w:r>
        <w:rPr>
          <w:rFonts w:ascii="Arial" w:hAnsi="Arial" w:cs="Arial"/>
        </w:rPr>
        <w:t>/service provider</w:t>
      </w:r>
      <w:r w:rsidRPr="00674C3D">
        <w:rPr>
          <w:rFonts w:ascii="Arial" w:hAnsi="Arial" w:cs="Arial"/>
        </w:rPr>
        <w:t xml:space="preserve"> outside the portal/platform of </w:t>
      </w:r>
      <w:proofErr w:type="spellStart"/>
      <w:r w:rsidRPr="00674C3D">
        <w:rPr>
          <w:rFonts w:ascii="Arial" w:hAnsi="Arial" w:cs="Arial"/>
        </w:rPr>
        <w:t>NeML</w:t>
      </w:r>
      <w:proofErr w:type="spellEnd"/>
      <w:r w:rsidRPr="00674C3D">
        <w:rPr>
          <w:rFonts w:ascii="Arial" w:hAnsi="Arial" w:cs="Arial"/>
        </w:rPr>
        <w:t>.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d.      In lieu of services provided for</w:t>
      </w:r>
      <w:r>
        <w:rPr>
          <w:rFonts w:ascii="Arial" w:hAnsi="Arial" w:cs="Arial"/>
        </w:rPr>
        <w:t xml:space="preserve"> </w:t>
      </w:r>
      <w:r w:rsidRPr="00674C3D">
        <w:rPr>
          <w:rFonts w:ascii="Arial" w:hAnsi="Arial" w:cs="Arial"/>
        </w:rPr>
        <w:t xml:space="preserve">e-auction, </w:t>
      </w:r>
      <w:proofErr w:type="spellStart"/>
      <w:r w:rsidRPr="00674C3D">
        <w:rPr>
          <w:rFonts w:ascii="Arial" w:hAnsi="Arial" w:cs="Arial"/>
        </w:rPr>
        <w:t>NeML</w:t>
      </w:r>
      <w:proofErr w:type="spellEnd"/>
      <w:r w:rsidRPr="00674C3D">
        <w:rPr>
          <w:rFonts w:ascii="Arial" w:hAnsi="Arial" w:cs="Arial"/>
        </w:rPr>
        <w:t xml:space="preserve"> will charge service charges @0.50 %of the price discovery value from bidders. Hence, the TC shall be fixed on the price discovery </w:t>
      </w:r>
      <w:r w:rsidRPr="00674C3D">
        <w:rPr>
          <w:rFonts w:ascii="Arial" w:hAnsi="Arial" w:cs="Arial"/>
        </w:rPr>
        <w:lastRenderedPageBreak/>
        <w:t xml:space="preserve">value of commodities/ Value Service.  Subsequently TC shall not undergo change based on the purchase/ sale undertaken by parties outside the </w:t>
      </w:r>
      <w:proofErr w:type="spellStart"/>
      <w:r w:rsidRPr="00674C3D">
        <w:rPr>
          <w:rFonts w:ascii="Arial" w:hAnsi="Arial" w:cs="Arial"/>
        </w:rPr>
        <w:t>NeML</w:t>
      </w:r>
      <w:proofErr w:type="spellEnd"/>
      <w:r w:rsidRPr="00674C3D">
        <w:rPr>
          <w:rFonts w:ascii="Arial" w:hAnsi="Arial" w:cs="Arial"/>
        </w:rPr>
        <w:t xml:space="preserve"> platform.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e.      The price discovered through </w:t>
      </w:r>
      <w:proofErr w:type="spellStart"/>
      <w:r w:rsidRPr="00674C3D">
        <w:rPr>
          <w:rFonts w:ascii="Arial" w:hAnsi="Arial" w:cs="Arial"/>
        </w:rPr>
        <w:t>NeMLe</w:t>
      </w:r>
      <w:proofErr w:type="spellEnd"/>
      <w:r w:rsidRPr="00674C3D">
        <w:rPr>
          <w:rFonts w:ascii="Arial" w:hAnsi="Arial" w:cs="Arial"/>
        </w:rPr>
        <w:t>-auction platform is not necessarily the price at which the transaction takes place, and it is the discretion of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to accept the price or directly negotiate with counter party.       It is understood between the parties that the actual transaction of purchase/sale</w:t>
      </w:r>
      <w:r>
        <w:rPr>
          <w:rFonts w:ascii="Arial" w:hAnsi="Arial" w:cs="Arial"/>
        </w:rPr>
        <w:t xml:space="preserve"> or service</w:t>
      </w:r>
      <w:r w:rsidRPr="00674C3D">
        <w:rPr>
          <w:rFonts w:ascii="Arial" w:hAnsi="Arial" w:cs="Arial"/>
        </w:rPr>
        <w:t xml:space="preserve"> takes place between the parties outside the electronic portal of </w:t>
      </w:r>
      <w:proofErr w:type="spellStart"/>
      <w:r w:rsidRPr="00674C3D">
        <w:rPr>
          <w:rFonts w:ascii="Arial" w:hAnsi="Arial" w:cs="Arial"/>
        </w:rPr>
        <w:t>NeML</w:t>
      </w:r>
      <w:proofErr w:type="spellEnd"/>
      <w:r w:rsidRPr="00674C3D">
        <w:rPr>
          <w:rFonts w:ascii="Arial" w:hAnsi="Arial" w:cs="Arial"/>
        </w:rPr>
        <w:t xml:space="preserve"> and price discovery only acts as the starting point for negotiation and conclusion of transaction</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g.      Except for price discovery, </w:t>
      </w:r>
      <w:proofErr w:type="spellStart"/>
      <w:r w:rsidRPr="00674C3D">
        <w:rPr>
          <w:rFonts w:ascii="Arial" w:hAnsi="Arial" w:cs="Arial"/>
        </w:rPr>
        <w:t>NeML</w:t>
      </w:r>
      <w:proofErr w:type="spellEnd"/>
      <w:r w:rsidRPr="00674C3D">
        <w:rPr>
          <w:rFonts w:ascii="Arial" w:hAnsi="Arial" w:cs="Arial"/>
        </w:rPr>
        <w:t xml:space="preserve"> is not responsible for facilitating the sale/purchase of commodities or </w:t>
      </w:r>
      <w:r>
        <w:rPr>
          <w:rFonts w:ascii="Arial" w:hAnsi="Arial" w:cs="Arial"/>
        </w:rPr>
        <w:t>s</w:t>
      </w:r>
      <w:r w:rsidRPr="00674C3D">
        <w:rPr>
          <w:rFonts w:ascii="Arial" w:hAnsi="Arial" w:cs="Arial"/>
        </w:rPr>
        <w:t>ervice for which the</w:t>
      </w:r>
      <w:r>
        <w:rPr>
          <w:rFonts w:ascii="Arial" w:hAnsi="Arial" w:cs="Arial"/>
        </w:rPr>
        <w:t xml:space="preserve"> </w:t>
      </w:r>
      <w:r w:rsidRPr="00674C3D">
        <w:rPr>
          <w:rFonts w:ascii="Arial" w:hAnsi="Arial" w:cs="Arial"/>
        </w:rPr>
        <w:t>e-auction is conducted.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h.       Payments for the transaction </w:t>
      </w:r>
      <w:proofErr w:type="gramStart"/>
      <w:r w:rsidRPr="00674C3D">
        <w:rPr>
          <w:rFonts w:ascii="Arial" w:hAnsi="Arial" w:cs="Arial"/>
        </w:rPr>
        <w:t>is</w:t>
      </w:r>
      <w:proofErr w:type="gramEnd"/>
      <w:r w:rsidRPr="00674C3D">
        <w:rPr>
          <w:rFonts w:ascii="Arial" w:hAnsi="Arial" w:cs="Arial"/>
        </w:rPr>
        <w:t xml:space="preserve"> carried out between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outside the </w:t>
      </w:r>
      <w:proofErr w:type="spellStart"/>
      <w:r w:rsidRPr="00674C3D">
        <w:rPr>
          <w:rFonts w:ascii="Arial" w:hAnsi="Arial" w:cs="Arial"/>
        </w:rPr>
        <w:t>NeML</w:t>
      </w:r>
      <w:proofErr w:type="spellEnd"/>
      <w:r w:rsidRPr="00674C3D">
        <w:rPr>
          <w:rFonts w:ascii="Arial" w:hAnsi="Arial" w:cs="Arial"/>
        </w:rPr>
        <w:t xml:space="preserve"> electronic portal and EMD taken by </w:t>
      </w:r>
      <w:proofErr w:type="spellStart"/>
      <w:r w:rsidRPr="00674C3D">
        <w:rPr>
          <w:rFonts w:ascii="Arial" w:hAnsi="Arial" w:cs="Arial"/>
        </w:rPr>
        <w:t>NeML</w:t>
      </w:r>
      <w:proofErr w:type="spellEnd"/>
      <w:r w:rsidRPr="00674C3D">
        <w:rPr>
          <w:rFonts w:ascii="Arial" w:hAnsi="Arial" w:cs="Arial"/>
        </w:rPr>
        <w:t xml:space="preserve"> is to protect the price discovery of the transaction so that only genuine bidders shall participate.  </w:t>
      </w:r>
      <w:proofErr w:type="spellStart"/>
      <w:r w:rsidRPr="00674C3D">
        <w:rPr>
          <w:rFonts w:ascii="Arial" w:hAnsi="Arial" w:cs="Arial"/>
        </w:rPr>
        <w:t>NeML</w:t>
      </w:r>
      <w:proofErr w:type="spellEnd"/>
      <w:r w:rsidRPr="00674C3D">
        <w:rPr>
          <w:rFonts w:ascii="Arial" w:hAnsi="Arial" w:cs="Arial"/>
        </w:rPr>
        <w:t xml:space="preserve"> shall not have any information on the quantum and schedule of payment as the same is done directly between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without any recourse to </w:t>
      </w:r>
      <w:proofErr w:type="spellStart"/>
      <w:r w:rsidRPr="00674C3D">
        <w:rPr>
          <w:rFonts w:ascii="Arial" w:hAnsi="Arial" w:cs="Arial"/>
        </w:rPr>
        <w:t>NeML</w:t>
      </w:r>
      <w:proofErr w:type="spellEnd"/>
      <w:r w:rsidRPr="00674C3D">
        <w:rPr>
          <w:rFonts w:ascii="Arial" w:hAnsi="Arial" w:cs="Arial"/>
        </w:rPr>
        <w:t>. </w:t>
      </w:r>
    </w:p>
    <w:p w:rsidR="00F17F10" w:rsidRPr="00674C3D" w:rsidRDefault="00F17F10" w:rsidP="002E0C7C">
      <w:pPr>
        <w:tabs>
          <w:tab w:val="left" w:pos="993"/>
        </w:tabs>
        <w:spacing w:after="0" w:line="360" w:lineRule="auto"/>
        <w:ind w:left="284"/>
        <w:contextualSpacing/>
        <w:jc w:val="both"/>
        <w:rPr>
          <w:rFonts w:ascii="Arial" w:hAnsi="Arial" w:cs="Arial"/>
        </w:rPr>
      </w:pPr>
      <w:proofErr w:type="spellStart"/>
      <w:r w:rsidRPr="00674C3D">
        <w:rPr>
          <w:rFonts w:ascii="Arial" w:hAnsi="Arial" w:cs="Arial"/>
        </w:rPr>
        <w:t>i</w:t>
      </w:r>
      <w:proofErr w:type="spellEnd"/>
      <w:r w:rsidRPr="00674C3D">
        <w:rPr>
          <w:rFonts w:ascii="Arial" w:hAnsi="Arial" w:cs="Arial"/>
        </w:rPr>
        <w:t>.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shall be responsible for complying with the relevant provisions of the Income tax Act,</w:t>
      </w:r>
      <w:r>
        <w:rPr>
          <w:rFonts w:ascii="Arial" w:hAnsi="Arial" w:cs="Arial"/>
        </w:rPr>
        <w:t xml:space="preserve"> </w:t>
      </w:r>
      <w:r w:rsidRPr="00674C3D">
        <w:rPr>
          <w:rFonts w:ascii="Arial" w:hAnsi="Arial" w:cs="Arial"/>
        </w:rPr>
        <w:t>GST and all other laws, regulations, act etc. as applicable to the Buyer and Seller.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j.        Further </w:t>
      </w:r>
      <w:proofErr w:type="spellStart"/>
      <w:r w:rsidRPr="00674C3D">
        <w:rPr>
          <w:rFonts w:ascii="Arial" w:hAnsi="Arial" w:cs="Arial"/>
        </w:rPr>
        <w:t>NeML</w:t>
      </w:r>
      <w:proofErr w:type="spellEnd"/>
      <w:r w:rsidRPr="00674C3D">
        <w:rPr>
          <w:rFonts w:ascii="Arial" w:hAnsi="Arial" w:cs="Arial"/>
        </w:rPr>
        <w:t xml:space="preserve"> is acting only as a price discovery service provider for </w:t>
      </w:r>
      <w:proofErr w:type="gramStart"/>
      <w:r w:rsidRPr="00674C3D">
        <w:rPr>
          <w:rFonts w:ascii="Arial" w:hAnsi="Arial" w:cs="Arial"/>
        </w:rPr>
        <w:t>this e-auction services</w:t>
      </w:r>
      <w:proofErr w:type="gramEnd"/>
      <w:r w:rsidRPr="00674C3D">
        <w:rPr>
          <w:rFonts w:ascii="Arial" w:hAnsi="Arial" w:cs="Arial"/>
        </w:rPr>
        <w:t xml:space="preserve"> and shall not be a party to the contract between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and both parties acknowledge that </w:t>
      </w:r>
      <w:proofErr w:type="spellStart"/>
      <w:r w:rsidRPr="00674C3D">
        <w:rPr>
          <w:rFonts w:ascii="Arial" w:hAnsi="Arial" w:cs="Arial"/>
        </w:rPr>
        <w:t>NeML</w:t>
      </w:r>
      <w:proofErr w:type="spellEnd"/>
      <w:r w:rsidRPr="00674C3D">
        <w:rPr>
          <w:rFonts w:ascii="Arial" w:hAnsi="Arial" w:cs="Arial"/>
        </w:rPr>
        <w:t xml:space="preserve"> shall not be held responsible for any loss that he/she/they may suffer consequently to this e-auction. </w:t>
      </w:r>
    </w:p>
    <w:p w:rsidR="00F17F10"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k.      </w:t>
      </w:r>
      <w:proofErr w:type="spellStart"/>
      <w:r w:rsidRPr="00674C3D">
        <w:rPr>
          <w:rFonts w:ascii="Arial" w:hAnsi="Arial" w:cs="Arial"/>
        </w:rPr>
        <w:t>NeML</w:t>
      </w:r>
      <w:proofErr w:type="spellEnd"/>
      <w:r w:rsidRPr="00674C3D">
        <w:rPr>
          <w:rFonts w:ascii="Arial" w:hAnsi="Arial" w:cs="Arial"/>
        </w:rPr>
        <w:t xml:space="preserve"> will be providing e-Auction platform for the purpose of price discovery. It shall not take any responsibility whatsoever in connection with any disputes that may arise during the tenure of the tender/contract. Both seller and buyer shall completely absolve </w:t>
      </w:r>
      <w:proofErr w:type="spellStart"/>
      <w:r w:rsidRPr="00674C3D">
        <w:rPr>
          <w:rFonts w:ascii="Arial" w:hAnsi="Arial" w:cs="Arial"/>
        </w:rPr>
        <w:t>NeML</w:t>
      </w:r>
      <w:proofErr w:type="spellEnd"/>
      <w:r w:rsidRPr="00674C3D">
        <w:rPr>
          <w:rFonts w:ascii="Arial" w:hAnsi="Arial" w:cs="Arial"/>
        </w:rPr>
        <w:t xml:space="preserve"> of any consequences resulting from this tender and further any disputes between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shall have to be resolved mutually by the parties without any recourse to </w:t>
      </w:r>
      <w:proofErr w:type="spellStart"/>
      <w:r w:rsidRPr="00674C3D">
        <w:rPr>
          <w:rFonts w:ascii="Arial" w:hAnsi="Arial" w:cs="Arial"/>
        </w:rPr>
        <w:t>NeML</w:t>
      </w:r>
      <w:proofErr w:type="spellEnd"/>
      <w:r w:rsidRPr="00674C3D">
        <w:rPr>
          <w:rFonts w:ascii="Arial" w:hAnsi="Arial" w:cs="Arial"/>
        </w:rPr>
        <w:t>.</w:t>
      </w:r>
    </w:p>
    <w:p w:rsidR="00F17F10" w:rsidRPr="00B90AA5" w:rsidRDefault="00F17F10" w:rsidP="002E0C7C">
      <w:pPr>
        <w:tabs>
          <w:tab w:val="left" w:pos="993"/>
        </w:tabs>
        <w:spacing w:after="0" w:line="360" w:lineRule="auto"/>
        <w:ind w:left="284"/>
        <w:contextualSpacing/>
        <w:jc w:val="both"/>
        <w:rPr>
          <w:rFonts w:ascii="Arial" w:hAnsi="Arial" w:cs="Arial"/>
        </w:rPr>
      </w:pPr>
      <w:r>
        <w:rPr>
          <w:rFonts w:ascii="Arial" w:hAnsi="Arial" w:cs="Arial"/>
        </w:rPr>
        <w:t>l.</w:t>
      </w:r>
      <w:r w:rsidRPr="00B90AA5">
        <w:t xml:space="preserve"> </w:t>
      </w:r>
      <w:r>
        <w:tab/>
      </w:r>
      <w:r w:rsidRPr="00B90AA5">
        <w:rPr>
          <w:rFonts w:ascii="Arial" w:hAnsi="Arial" w:cs="Arial"/>
        </w:rPr>
        <w:t>NCDEX e Markets Limited (</w:t>
      </w:r>
      <w:proofErr w:type="spellStart"/>
      <w:r w:rsidRPr="00B90AA5">
        <w:rPr>
          <w:rFonts w:ascii="Arial" w:hAnsi="Arial" w:cs="Arial"/>
        </w:rPr>
        <w:t>NeML</w:t>
      </w:r>
      <w:proofErr w:type="spellEnd"/>
      <w:r w:rsidRPr="00B90AA5">
        <w:rPr>
          <w:rFonts w:ascii="Arial" w:hAnsi="Arial" w:cs="Arial"/>
        </w:rPr>
        <w:t xml:space="preserve">) is acting only as a service provider for this e-auction, as per this document and in accordance with the express instructions received from the APOILFED /Bidder in this regard. </w:t>
      </w:r>
      <w:proofErr w:type="spellStart"/>
      <w:r w:rsidRPr="00B90AA5">
        <w:rPr>
          <w:rFonts w:ascii="Arial" w:hAnsi="Arial" w:cs="Arial"/>
        </w:rPr>
        <w:t>NeML</w:t>
      </w:r>
      <w:proofErr w:type="spellEnd"/>
      <w:r w:rsidRPr="00B90AA5">
        <w:rPr>
          <w:rFonts w:ascii="Arial" w:hAnsi="Arial" w:cs="Arial"/>
        </w:rPr>
        <w:t xml:space="preserve"> shall not be a party to the contract/agreement between the APOILFED and the Bidder. By bidding in this e- auction, a bidder acknowledges that </w:t>
      </w:r>
      <w:proofErr w:type="spellStart"/>
      <w:r w:rsidRPr="00B90AA5">
        <w:rPr>
          <w:rFonts w:ascii="Arial" w:hAnsi="Arial" w:cs="Arial"/>
        </w:rPr>
        <w:t>NeML</w:t>
      </w:r>
      <w:proofErr w:type="spellEnd"/>
      <w:r w:rsidRPr="00B90AA5">
        <w:rPr>
          <w:rFonts w:ascii="Arial" w:hAnsi="Arial" w:cs="Arial"/>
        </w:rPr>
        <w:t xml:space="preserve"> shall not be held responsible for any loss that he/she/they may suffer because of this e- auction or non-adherence of these terms and conditions.</w:t>
      </w:r>
    </w:p>
    <w:p w:rsidR="00F17F10" w:rsidRPr="00674C3D" w:rsidRDefault="00F17F10" w:rsidP="002E0C7C">
      <w:pPr>
        <w:tabs>
          <w:tab w:val="left" w:pos="993"/>
        </w:tabs>
        <w:spacing w:after="0" w:line="360" w:lineRule="auto"/>
        <w:ind w:left="284"/>
        <w:contextualSpacing/>
        <w:jc w:val="both"/>
        <w:rPr>
          <w:rFonts w:ascii="Arial" w:hAnsi="Arial" w:cs="Arial"/>
        </w:rPr>
      </w:pPr>
      <w:r>
        <w:rPr>
          <w:rFonts w:ascii="Arial" w:hAnsi="Arial" w:cs="Arial"/>
        </w:rPr>
        <w:t xml:space="preserve">m. </w:t>
      </w:r>
      <w:r>
        <w:rPr>
          <w:rFonts w:ascii="Arial" w:hAnsi="Arial" w:cs="Arial"/>
        </w:rPr>
        <w:tab/>
      </w:r>
      <w:r w:rsidRPr="00B90AA5">
        <w:rPr>
          <w:rFonts w:ascii="Arial" w:hAnsi="Arial" w:cs="Arial"/>
        </w:rPr>
        <w:t>NCDEX e Markets Limited (</w:t>
      </w:r>
      <w:proofErr w:type="spellStart"/>
      <w:r w:rsidRPr="00B90AA5">
        <w:rPr>
          <w:rFonts w:ascii="Arial" w:hAnsi="Arial" w:cs="Arial"/>
        </w:rPr>
        <w:t>NeML</w:t>
      </w:r>
      <w:proofErr w:type="spellEnd"/>
      <w:r w:rsidRPr="00B90AA5">
        <w:rPr>
          <w:rFonts w:ascii="Arial" w:hAnsi="Arial" w:cs="Arial"/>
        </w:rPr>
        <w:t xml:space="preserve">) will be providing an e-Auction platform for the purpose of price discovery though this e-auction only and shall not take any responsibility whatsoever in connection with any disputes that may arise during the tenure of the </w:t>
      </w:r>
      <w:r w:rsidRPr="00B90AA5">
        <w:rPr>
          <w:rFonts w:ascii="Arial" w:hAnsi="Arial" w:cs="Arial"/>
        </w:rPr>
        <w:lastRenderedPageBreak/>
        <w:t xml:space="preserve">tender/contract or thereafter. Both APOILFED and Bidder shall completely absolve </w:t>
      </w:r>
      <w:proofErr w:type="spellStart"/>
      <w:r w:rsidRPr="00B90AA5">
        <w:rPr>
          <w:rFonts w:ascii="Arial" w:hAnsi="Arial" w:cs="Arial"/>
        </w:rPr>
        <w:t>NeML</w:t>
      </w:r>
      <w:proofErr w:type="spellEnd"/>
      <w:r w:rsidRPr="00B90AA5">
        <w:rPr>
          <w:rFonts w:ascii="Arial" w:hAnsi="Arial" w:cs="Arial"/>
        </w:rPr>
        <w:t xml:space="preserve"> from any consequences resulting from this tender and further any disputes between APOILFED and Bidder shall have to be resolved by them as per the above clauses. Both the APOILFED and the Bidder agree and acknowledge that </w:t>
      </w:r>
      <w:proofErr w:type="spellStart"/>
      <w:r w:rsidRPr="00B90AA5">
        <w:rPr>
          <w:rFonts w:ascii="Arial" w:hAnsi="Arial" w:cs="Arial"/>
        </w:rPr>
        <w:t>NeML</w:t>
      </w:r>
      <w:proofErr w:type="spellEnd"/>
      <w:r w:rsidRPr="00B90AA5">
        <w:rPr>
          <w:rFonts w:ascii="Arial" w:hAnsi="Arial" w:cs="Arial"/>
        </w:rPr>
        <w:t xml:space="preserve"> shall not be made party to any litigation, suit, petition, application, arbitration or appeal arising from the dispute between APOILFED and Bidder except in case of gross negligence and willful default of </w:t>
      </w:r>
      <w:proofErr w:type="spellStart"/>
      <w:r w:rsidRPr="00B90AA5">
        <w:rPr>
          <w:rFonts w:ascii="Arial" w:hAnsi="Arial" w:cs="Arial"/>
        </w:rPr>
        <w:t>NeML</w:t>
      </w:r>
      <w:proofErr w:type="spellEnd"/>
      <w:r w:rsidRPr="00B90AA5">
        <w:rPr>
          <w:rFonts w:ascii="Arial" w:hAnsi="Arial" w:cs="Arial"/>
        </w:rPr>
        <w:t xml:space="preserve">. Both the APOILFED and the Bidder agree and agree to indemnify and keep </w:t>
      </w:r>
      <w:proofErr w:type="spellStart"/>
      <w:r w:rsidRPr="00B90AA5">
        <w:rPr>
          <w:rFonts w:ascii="Arial" w:hAnsi="Arial" w:cs="Arial"/>
        </w:rPr>
        <w:t>NeML</w:t>
      </w:r>
      <w:proofErr w:type="spellEnd"/>
      <w:r w:rsidRPr="00B90AA5">
        <w:rPr>
          <w:rFonts w:ascii="Arial" w:hAnsi="Arial" w:cs="Arial"/>
        </w:rPr>
        <w:t xml:space="preserve"> indemnified from all the claims, losses or expenses that </w:t>
      </w:r>
      <w:proofErr w:type="spellStart"/>
      <w:r w:rsidRPr="00B90AA5">
        <w:rPr>
          <w:rFonts w:ascii="Arial" w:hAnsi="Arial" w:cs="Arial"/>
        </w:rPr>
        <w:t>NeML</w:t>
      </w:r>
      <w:proofErr w:type="spellEnd"/>
      <w:r w:rsidRPr="00B90AA5">
        <w:rPr>
          <w:rFonts w:ascii="Arial" w:hAnsi="Arial" w:cs="Arial"/>
        </w:rPr>
        <w:t xml:space="preserve"> may incur/suffer as a result of inclusion of </w:t>
      </w:r>
      <w:proofErr w:type="spellStart"/>
      <w:r w:rsidRPr="00B90AA5">
        <w:rPr>
          <w:rFonts w:ascii="Arial" w:hAnsi="Arial" w:cs="Arial"/>
        </w:rPr>
        <w:t>NeML</w:t>
      </w:r>
      <w:proofErr w:type="spellEnd"/>
      <w:r w:rsidRPr="00B90AA5">
        <w:rPr>
          <w:rFonts w:ascii="Arial" w:hAnsi="Arial" w:cs="Arial"/>
        </w:rPr>
        <w:t xml:space="preserve"> as a party to any dispute between APOILFED and Bidder. In case the APOILFED/Bidder makes </w:t>
      </w:r>
      <w:proofErr w:type="spellStart"/>
      <w:r w:rsidRPr="00B90AA5">
        <w:rPr>
          <w:rFonts w:ascii="Arial" w:hAnsi="Arial" w:cs="Arial"/>
        </w:rPr>
        <w:t>NeML</w:t>
      </w:r>
      <w:proofErr w:type="spellEnd"/>
      <w:r w:rsidRPr="00B90AA5">
        <w:rPr>
          <w:rFonts w:ascii="Arial" w:hAnsi="Arial" w:cs="Arial"/>
        </w:rPr>
        <w:t xml:space="preserve"> a party to the litigation, then all costs with respect to the litigation shall be borne by the Petitioner without delay or demur.</w:t>
      </w:r>
    </w:p>
    <w:p w:rsidR="00F17F10" w:rsidRDefault="00F17F10" w:rsidP="00F17F10">
      <w:pPr>
        <w:spacing w:after="0" w:line="240" w:lineRule="auto"/>
        <w:jc w:val="both"/>
        <w:rPr>
          <w:rFonts w:ascii="Arial" w:hAnsi="Arial" w:cs="Arial"/>
          <w:b/>
        </w:rPr>
      </w:pPr>
    </w:p>
    <w:p w:rsidR="00491862" w:rsidRDefault="00491862" w:rsidP="00F17F10">
      <w:pPr>
        <w:spacing w:after="0" w:line="240" w:lineRule="auto"/>
        <w:jc w:val="both"/>
        <w:rPr>
          <w:rFonts w:ascii="Arial" w:hAnsi="Arial" w:cs="Arial"/>
          <w:b/>
        </w:rPr>
      </w:pPr>
    </w:p>
    <w:p w:rsidR="00491862" w:rsidRPr="00674C3D" w:rsidRDefault="00491862" w:rsidP="00F17F10">
      <w:pPr>
        <w:spacing w:after="0" w:line="240" w:lineRule="auto"/>
        <w:jc w:val="both"/>
        <w:rPr>
          <w:rFonts w:ascii="Arial" w:hAnsi="Arial" w:cs="Arial"/>
          <w:b/>
        </w:rPr>
      </w:pPr>
    </w:p>
    <w:p w:rsidR="00F17F10" w:rsidRPr="00674C3D" w:rsidRDefault="00F17F10" w:rsidP="00F17F10">
      <w:pPr>
        <w:spacing w:after="0" w:line="240" w:lineRule="auto"/>
        <w:ind w:left="720"/>
        <w:jc w:val="both"/>
        <w:rPr>
          <w:rFonts w:ascii="Arial" w:hAnsi="Arial" w:cs="Arial"/>
          <w:b/>
          <w:u w:val="single"/>
        </w:rPr>
      </w:pPr>
      <w:r w:rsidRPr="00674C3D">
        <w:rPr>
          <w:rFonts w:ascii="Arial" w:hAnsi="Arial" w:cs="Arial"/>
          <w:b/>
        </w:rPr>
        <w:t xml:space="preserve">                                        </w:t>
      </w:r>
      <w:r w:rsidRPr="00674C3D">
        <w:rPr>
          <w:rFonts w:ascii="Arial" w:hAnsi="Arial" w:cs="Arial"/>
          <w:b/>
          <w:u w:val="single"/>
        </w:rPr>
        <w:t xml:space="preserve"> DECLARATION</w:t>
      </w:r>
    </w:p>
    <w:p w:rsidR="00F17F10" w:rsidRPr="00674C3D" w:rsidRDefault="00F17F10" w:rsidP="00F17F10">
      <w:pPr>
        <w:spacing w:after="0" w:line="240" w:lineRule="auto"/>
        <w:ind w:left="720"/>
        <w:jc w:val="both"/>
        <w:rPr>
          <w:rFonts w:ascii="Arial" w:hAnsi="Arial" w:cs="Arial"/>
          <w:b/>
          <w:u w:val="single"/>
        </w:rPr>
      </w:pPr>
    </w:p>
    <w:p w:rsidR="00F17F10" w:rsidRPr="00674C3D" w:rsidRDefault="00F17F10" w:rsidP="00F17F10">
      <w:pPr>
        <w:spacing w:after="0" w:line="240" w:lineRule="auto"/>
        <w:ind w:firstLine="720"/>
        <w:jc w:val="both"/>
        <w:rPr>
          <w:rFonts w:ascii="Arial" w:hAnsi="Arial" w:cs="Arial"/>
        </w:rPr>
      </w:pPr>
      <w:r w:rsidRPr="00674C3D">
        <w:rPr>
          <w:rFonts w:ascii="Arial" w:hAnsi="Arial" w:cs="Arial"/>
        </w:rPr>
        <w:t>I/we hereby undertake to abide by all the terms and conditions of the tender supplied by APOILFED and a copy annexed herewith duly signed</w:t>
      </w:r>
    </w:p>
    <w:p w:rsidR="00F17F10" w:rsidRPr="00674C3D" w:rsidRDefault="00F17F10" w:rsidP="00F17F10">
      <w:pPr>
        <w:spacing w:after="0" w:line="240" w:lineRule="auto"/>
        <w:ind w:firstLine="720"/>
        <w:jc w:val="both"/>
        <w:rPr>
          <w:rFonts w:ascii="Arial" w:hAnsi="Arial" w:cs="Arial"/>
        </w:rPr>
      </w:pPr>
    </w:p>
    <w:p w:rsidR="00F17F10" w:rsidRPr="00674C3D" w:rsidRDefault="00F17F10" w:rsidP="00F17F10">
      <w:pPr>
        <w:spacing w:after="0" w:line="240" w:lineRule="auto"/>
        <w:ind w:left="720"/>
        <w:jc w:val="both"/>
        <w:rPr>
          <w:rFonts w:ascii="Arial" w:hAnsi="Arial" w:cs="Arial"/>
        </w:rPr>
      </w:pP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proofErr w:type="gramStart"/>
      <w:r w:rsidRPr="00674C3D">
        <w:rPr>
          <w:rFonts w:ascii="Arial" w:hAnsi="Arial" w:cs="Arial"/>
        </w:rPr>
        <w:t>Name &amp; Signature of the Tender</w:t>
      </w:r>
      <w:r>
        <w:rPr>
          <w:rFonts w:ascii="Arial" w:hAnsi="Arial" w:cs="Arial"/>
        </w:rPr>
        <w:t>er</w:t>
      </w:r>
      <w:r w:rsidRPr="00674C3D">
        <w:rPr>
          <w:rFonts w:ascii="Arial" w:hAnsi="Arial" w:cs="Arial"/>
        </w:rPr>
        <w:t xml:space="preserve"> with seal.</w:t>
      </w:r>
      <w:proofErr w:type="gramEnd"/>
    </w:p>
    <w:p w:rsidR="00F17F10" w:rsidRPr="00674C3D" w:rsidRDefault="00F17F10" w:rsidP="00F17F10">
      <w:pPr>
        <w:spacing w:after="0" w:line="240" w:lineRule="auto"/>
        <w:jc w:val="both"/>
        <w:rPr>
          <w:rFonts w:ascii="Arial" w:hAnsi="Arial" w:cs="Arial"/>
        </w:rPr>
      </w:pPr>
      <w:r w:rsidRPr="00674C3D">
        <w:rPr>
          <w:rFonts w:ascii="Arial" w:hAnsi="Arial" w:cs="Arial"/>
        </w:rPr>
        <w:t>Place:</w:t>
      </w:r>
    </w:p>
    <w:p w:rsidR="00F17F10" w:rsidRPr="00674C3D" w:rsidRDefault="00F17F10" w:rsidP="00F17F10">
      <w:pPr>
        <w:spacing w:after="0" w:line="240" w:lineRule="auto"/>
        <w:ind w:left="720"/>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Date:</w:t>
      </w:r>
    </w:p>
    <w:p w:rsidR="00F17F10" w:rsidRPr="00674C3D" w:rsidRDefault="00F17F10" w:rsidP="00F17F10">
      <w:pPr>
        <w:jc w:val="both"/>
        <w:rPr>
          <w:rFonts w:ascii="Arial" w:hAnsi="Arial" w:cs="Arial"/>
        </w:rPr>
      </w:pPr>
      <w:r w:rsidRPr="00674C3D">
        <w:rPr>
          <w:rFonts w:ascii="Arial" w:hAnsi="Arial" w:cs="Arial"/>
        </w:rPr>
        <w:br w:type="page"/>
      </w:r>
    </w:p>
    <w:p w:rsidR="00F17F10" w:rsidRPr="00A8601D" w:rsidRDefault="00F17F10" w:rsidP="00F17F10">
      <w:pPr>
        <w:spacing w:after="0" w:line="240" w:lineRule="auto"/>
        <w:ind w:right="-359"/>
        <w:jc w:val="center"/>
        <w:rPr>
          <w:rFonts w:ascii="Arial" w:eastAsia="Arial" w:hAnsi="Arial" w:cs="Arial"/>
          <w:b/>
          <w:bCs/>
          <w:sz w:val="2"/>
          <w:szCs w:val="2"/>
          <w:u w:val="single"/>
        </w:rPr>
      </w:pPr>
    </w:p>
    <w:p w:rsidR="00F17F10" w:rsidRPr="00674C3D" w:rsidRDefault="00F17F10" w:rsidP="00F17F10">
      <w:pPr>
        <w:spacing w:after="0" w:line="240" w:lineRule="auto"/>
        <w:ind w:right="-359"/>
        <w:jc w:val="center"/>
        <w:rPr>
          <w:rFonts w:ascii="Arial" w:eastAsia="Arial" w:hAnsi="Arial" w:cs="Arial"/>
          <w:b/>
          <w:bCs/>
          <w:u w:val="single"/>
        </w:rPr>
      </w:pPr>
      <w:r w:rsidRPr="00674C3D">
        <w:rPr>
          <w:rFonts w:ascii="Arial" w:hAnsi="Arial" w:cs="Arial"/>
          <w:b/>
          <w:noProof/>
          <w:lang w:bidi="te-IN"/>
        </w:rPr>
        <w:drawing>
          <wp:anchor distT="0" distB="0" distL="114300" distR="114300" simplePos="0" relativeHeight="251659264" behindDoc="0" locked="0" layoutInCell="1" allowOverlap="0" wp14:anchorId="19FE466F" wp14:editId="4AE0D183">
            <wp:simplePos x="0" y="0"/>
            <wp:positionH relativeFrom="column">
              <wp:posOffset>-161925</wp:posOffset>
            </wp:positionH>
            <wp:positionV relativeFrom="paragraph">
              <wp:posOffset>57003</wp:posOffset>
            </wp:positionV>
            <wp:extent cx="733425" cy="588645"/>
            <wp:effectExtent l="0" t="0" r="0" b="0"/>
            <wp:wrapNone/>
            <wp:docPr id="50"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
    <w:p w:rsidR="00F17F10" w:rsidRPr="00674C3D" w:rsidRDefault="00F17F10" w:rsidP="00F17F10">
      <w:pPr>
        <w:spacing w:after="0" w:line="240" w:lineRule="auto"/>
        <w:ind w:right="-359"/>
        <w:jc w:val="center"/>
        <w:rPr>
          <w:rFonts w:ascii="Arial" w:hAnsi="Arial" w:cs="Arial"/>
          <w:b/>
        </w:rPr>
      </w:pP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F17F10" w:rsidRDefault="00F17F10" w:rsidP="00F17F10">
      <w:pPr>
        <w:rPr>
          <w:rFonts w:ascii="Arial" w:eastAsia="Arial" w:hAnsi="Arial" w:cs="Arial"/>
          <w:b/>
          <w:bCs/>
          <w:u w:val="single"/>
        </w:rPr>
      </w:pPr>
      <w:r w:rsidRPr="00674C3D">
        <w:rPr>
          <w:rFonts w:ascii="Arial" w:eastAsia="Arial" w:hAnsi="Arial" w:cs="Arial"/>
          <w:b/>
          <w:bCs/>
        </w:rPr>
        <w:t xml:space="preserve">                                  </w:t>
      </w:r>
      <w:r w:rsidRPr="00674C3D">
        <w:rPr>
          <w:rFonts w:ascii="Arial" w:eastAsia="Arial" w:hAnsi="Arial" w:cs="Arial"/>
          <w:b/>
          <w:bCs/>
          <w:u w:val="single"/>
        </w:rPr>
        <w:t xml:space="preserve"> </w:t>
      </w:r>
    </w:p>
    <w:p w:rsidR="00F17F10" w:rsidRPr="00674C3D" w:rsidRDefault="00F17F10" w:rsidP="00F17F10">
      <w:pPr>
        <w:jc w:val="center"/>
        <w:rPr>
          <w:rFonts w:ascii="Arial" w:eastAsia="Arial" w:hAnsi="Arial" w:cs="Arial"/>
          <w:b/>
          <w:bCs/>
          <w:u w:val="single"/>
        </w:rPr>
      </w:pPr>
      <w:r>
        <w:rPr>
          <w:rFonts w:ascii="Arial" w:eastAsia="Arial" w:hAnsi="Arial" w:cs="Arial"/>
          <w:b/>
          <w:bCs/>
          <w:u w:val="single"/>
        </w:rPr>
        <w:t>Annexure -1</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41"/>
        <w:gridCol w:w="5478"/>
      </w:tblGrid>
      <w:tr w:rsidR="00F17F10" w:rsidRPr="00674C3D" w:rsidTr="00864A5B">
        <w:trPr>
          <w:trHeight w:val="633"/>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1</w:t>
            </w:r>
          </w:p>
        </w:tc>
        <w:tc>
          <w:tcPr>
            <w:tcW w:w="4041" w:type="dxa"/>
            <w:vAlign w:val="center"/>
            <w:hideMark/>
          </w:tcPr>
          <w:p w:rsidR="00F17F10" w:rsidRPr="00674C3D" w:rsidRDefault="00F17F10" w:rsidP="00864A5B">
            <w:pPr>
              <w:ind w:left="-344" w:right="-23" w:hanging="16"/>
              <w:rPr>
                <w:rFonts w:ascii="Arial" w:hAnsi="Arial" w:cs="Arial"/>
              </w:rPr>
            </w:pPr>
            <w:r w:rsidRPr="00674C3D">
              <w:rPr>
                <w:rFonts w:ascii="Arial" w:hAnsi="Arial" w:cs="Arial"/>
              </w:rPr>
              <w:t xml:space="preserve">       Name of the Individual / Firm.</w:t>
            </w:r>
          </w:p>
        </w:tc>
        <w:tc>
          <w:tcPr>
            <w:tcW w:w="5478" w:type="dxa"/>
            <w:vAlign w:val="center"/>
            <w:hideMark/>
          </w:tcPr>
          <w:p w:rsidR="00F17F10" w:rsidRPr="00674C3D" w:rsidRDefault="00F17F10" w:rsidP="00864A5B">
            <w:pPr>
              <w:spacing w:after="0" w:line="240" w:lineRule="auto"/>
              <w:ind w:left="2791"/>
              <w:jc w:val="both"/>
              <w:rPr>
                <w:rFonts w:ascii="Arial" w:hAnsi="Arial" w:cs="Arial"/>
              </w:rPr>
            </w:pPr>
          </w:p>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r w:rsidRPr="00674C3D">
              <w:rPr>
                <w:rFonts w:ascii="Arial" w:hAnsi="Arial" w:cs="Arial"/>
              </w:rPr>
              <w:t> </w:t>
            </w:r>
          </w:p>
        </w:tc>
      </w:tr>
      <w:tr w:rsidR="00F17F10" w:rsidRPr="00674C3D" w:rsidTr="00864A5B">
        <w:trPr>
          <w:trHeight w:val="787"/>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2</w:t>
            </w:r>
          </w:p>
        </w:tc>
        <w:tc>
          <w:tcPr>
            <w:tcW w:w="4041" w:type="dxa"/>
            <w:vAlign w:val="center"/>
            <w:hideMark/>
          </w:tcPr>
          <w:p w:rsidR="00F17F10" w:rsidRPr="00674C3D" w:rsidRDefault="00F17F10" w:rsidP="00864A5B">
            <w:pPr>
              <w:spacing w:after="0" w:line="240" w:lineRule="auto"/>
              <w:ind w:left="-635" w:firstLine="22"/>
              <w:jc w:val="both"/>
              <w:rPr>
                <w:rFonts w:ascii="Arial" w:hAnsi="Arial" w:cs="Arial"/>
              </w:rPr>
            </w:pPr>
            <w:r w:rsidRPr="00674C3D">
              <w:rPr>
                <w:rFonts w:ascii="Arial" w:hAnsi="Arial" w:cs="Arial"/>
              </w:rPr>
              <w:t xml:space="preserve">        Address:</w:t>
            </w:r>
          </w:p>
        </w:tc>
        <w:tc>
          <w:tcPr>
            <w:tcW w:w="5478" w:type="dxa"/>
            <w:vAlign w:val="center"/>
            <w:hideMark/>
          </w:tcPr>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r w:rsidRPr="00674C3D">
              <w:rPr>
                <w:rFonts w:ascii="Arial" w:hAnsi="Arial" w:cs="Arial"/>
              </w:rPr>
              <w:t> </w:t>
            </w:r>
          </w:p>
        </w:tc>
      </w:tr>
      <w:tr w:rsidR="00F17F10" w:rsidRPr="00674C3D" w:rsidTr="00864A5B">
        <w:trPr>
          <w:trHeight w:val="468"/>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3</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Telephone / Mobile No.</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68"/>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4</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Email id: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68"/>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5</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Name of the person responsible &amp; contact Mobile No. along with designation.</w:t>
            </w:r>
          </w:p>
        </w:tc>
        <w:tc>
          <w:tcPr>
            <w:tcW w:w="5478" w:type="dxa"/>
            <w:vAlign w:val="center"/>
            <w:hideMark/>
          </w:tcPr>
          <w:p w:rsidR="00F17F10" w:rsidRPr="00674C3D" w:rsidRDefault="00F17F10" w:rsidP="00864A5B">
            <w:pPr>
              <w:spacing w:after="0" w:line="240" w:lineRule="auto"/>
              <w:jc w:val="both"/>
              <w:rPr>
                <w:rFonts w:ascii="Arial" w:hAnsi="Arial" w:cs="Arial"/>
              </w:rPr>
            </w:pPr>
          </w:p>
        </w:tc>
      </w:tr>
      <w:tr w:rsidR="00F17F10" w:rsidRPr="00674C3D" w:rsidTr="00864A5B">
        <w:trPr>
          <w:trHeight w:val="42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6</w:t>
            </w:r>
          </w:p>
        </w:tc>
        <w:tc>
          <w:tcPr>
            <w:tcW w:w="4041" w:type="dxa"/>
            <w:vAlign w:val="center"/>
          </w:tcPr>
          <w:p w:rsidR="00F17F10" w:rsidRPr="00674C3D" w:rsidRDefault="00F17F10" w:rsidP="00864A5B">
            <w:pPr>
              <w:spacing w:after="0" w:line="240" w:lineRule="auto"/>
              <w:jc w:val="both"/>
              <w:rPr>
                <w:rFonts w:ascii="Arial" w:hAnsi="Arial" w:cs="Arial"/>
              </w:rPr>
            </w:pPr>
            <w:proofErr w:type="spellStart"/>
            <w:r w:rsidRPr="00674C3D">
              <w:rPr>
                <w:rFonts w:ascii="Arial" w:hAnsi="Arial" w:cs="Arial"/>
              </w:rPr>
              <w:t>Aadhaar</w:t>
            </w:r>
            <w:proofErr w:type="spellEnd"/>
            <w:r w:rsidRPr="00674C3D">
              <w:rPr>
                <w:rFonts w:ascii="Arial" w:hAnsi="Arial" w:cs="Arial"/>
              </w:rPr>
              <w:t xml:space="preserve"> Card No. ( Xerox copy to be Enclosed)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2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7</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PAN No.(Xerox copy to be enclosed)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57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8</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a) Proof of Possession of Electronic Weigh Bridge at Collection Centre by the Tenderer.</w:t>
            </w:r>
          </w:p>
          <w:p w:rsidR="00F17F10" w:rsidRPr="00674C3D" w:rsidRDefault="00F17F10" w:rsidP="00864A5B">
            <w:pPr>
              <w:spacing w:after="0" w:line="240" w:lineRule="auto"/>
              <w:jc w:val="both"/>
              <w:rPr>
                <w:rFonts w:ascii="Arial" w:hAnsi="Arial" w:cs="Arial"/>
              </w:rPr>
            </w:pPr>
            <w:r w:rsidRPr="00674C3D">
              <w:rPr>
                <w:rFonts w:ascii="Arial" w:hAnsi="Arial" w:cs="Arial"/>
              </w:rPr>
              <w:t>b) In case own electronic weigh bridge is not available then a lease agreement with weigh bridge owner valid till</w:t>
            </w:r>
            <w:r w:rsidR="00C2712B">
              <w:rPr>
                <w:rFonts w:ascii="Arial" w:hAnsi="Arial" w:cs="Arial"/>
              </w:rPr>
              <w:t xml:space="preserve"> February</w:t>
            </w:r>
            <w:r w:rsidR="00C2712B" w:rsidRPr="00C2712B">
              <w:rPr>
                <w:rFonts w:ascii="Arial" w:hAnsi="Arial" w:cs="Arial"/>
              </w:rPr>
              <w:t>, 2028</w:t>
            </w:r>
            <w:r w:rsidRPr="00C2712B">
              <w:rPr>
                <w:rFonts w:ascii="Arial" w:hAnsi="Arial" w:cs="Arial"/>
              </w:rPr>
              <w:t>.</w:t>
            </w:r>
            <w:r>
              <w:rPr>
                <w:rFonts w:ascii="Arial" w:hAnsi="Arial" w:cs="Arial"/>
              </w:rPr>
              <w:t xml:space="preserve"> </w:t>
            </w:r>
          </w:p>
          <w:p w:rsidR="00F17F10" w:rsidRPr="00674C3D" w:rsidRDefault="00F17F10" w:rsidP="00864A5B">
            <w:pPr>
              <w:spacing w:after="0" w:line="240" w:lineRule="auto"/>
              <w:jc w:val="both"/>
              <w:rPr>
                <w:rFonts w:ascii="Arial" w:hAnsi="Arial" w:cs="Arial"/>
              </w:rPr>
            </w:pPr>
            <w:r w:rsidRPr="00674C3D">
              <w:rPr>
                <w:rFonts w:ascii="Arial" w:hAnsi="Arial" w:cs="Arial"/>
              </w:rPr>
              <w:t>(Copies should be enclosed)</w:t>
            </w:r>
          </w:p>
        </w:tc>
        <w:tc>
          <w:tcPr>
            <w:tcW w:w="5478" w:type="dxa"/>
            <w:vAlign w:val="center"/>
            <w:hideMark/>
          </w:tcPr>
          <w:p w:rsidR="00F17F10" w:rsidRPr="00674C3D" w:rsidRDefault="00F17F10" w:rsidP="00864A5B">
            <w:pPr>
              <w:spacing w:after="0" w:line="240" w:lineRule="auto"/>
              <w:jc w:val="both"/>
              <w:rPr>
                <w:rFonts w:ascii="Arial" w:hAnsi="Arial" w:cs="Arial"/>
              </w:rPr>
            </w:pPr>
            <w:r w:rsidRPr="00674C3D">
              <w:rPr>
                <w:rFonts w:ascii="Arial" w:hAnsi="Arial" w:cs="Arial"/>
              </w:rPr>
              <w:t xml:space="preserve">                    </w:t>
            </w:r>
          </w:p>
        </w:tc>
      </w:tr>
      <w:tr w:rsidR="00A8601D" w:rsidRPr="00674C3D" w:rsidTr="00A8601D">
        <w:trPr>
          <w:trHeight w:val="2042"/>
          <w:jc w:val="center"/>
        </w:trPr>
        <w:tc>
          <w:tcPr>
            <w:tcW w:w="844" w:type="dxa"/>
            <w:vAlign w:val="center"/>
          </w:tcPr>
          <w:p w:rsidR="00A8601D" w:rsidRPr="00674C3D" w:rsidRDefault="000073E6" w:rsidP="00A8601D">
            <w:pPr>
              <w:spacing w:after="0" w:line="240" w:lineRule="auto"/>
              <w:jc w:val="both"/>
              <w:rPr>
                <w:rFonts w:ascii="Arial" w:hAnsi="Arial" w:cs="Arial"/>
                <w:b/>
                <w:bCs/>
              </w:rPr>
            </w:pPr>
            <w:r>
              <w:rPr>
                <w:rFonts w:ascii="Arial" w:hAnsi="Arial" w:cs="Arial"/>
                <w:b/>
                <w:bCs/>
              </w:rPr>
              <w:t>9</w:t>
            </w: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Affidavit (as per the clause no.1.6 of General terms and conditions) and</w:t>
            </w:r>
          </w:p>
          <w:p w:rsidR="00A8601D" w:rsidRPr="00674C3D" w:rsidRDefault="00A8601D" w:rsidP="00A8601D">
            <w:pPr>
              <w:spacing w:after="0" w:line="240" w:lineRule="auto"/>
              <w:jc w:val="both"/>
              <w:rPr>
                <w:rFonts w:ascii="Arial" w:hAnsi="Arial" w:cs="Arial"/>
              </w:rPr>
            </w:pPr>
            <w:r w:rsidRPr="00674C3D">
              <w:rPr>
                <w:rFonts w:ascii="Arial" w:hAnsi="Arial" w:cs="Arial"/>
              </w:rPr>
              <w:t>IT returns copies if available for the last three years i.e. from 202</w:t>
            </w:r>
            <w:r>
              <w:rPr>
                <w:rFonts w:ascii="Arial" w:hAnsi="Arial" w:cs="Arial"/>
              </w:rPr>
              <w:t>2</w:t>
            </w:r>
            <w:r w:rsidRPr="00674C3D">
              <w:rPr>
                <w:rFonts w:ascii="Arial" w:hAnsi="Arial" w:cs="Arial"/>
              </w:rPr>
              <w:t>-2</w:t>
            </w:r>
            <w:r>
              <w:rPr>
                <w:rFonts w:ascii="Arial" w:hAnsi="Arial" w:cs="Arial"/>
              </w:rPr>
              <w:t>3</w:t>
            </w:r>
            <w:r w:rsidRPr="00674C3D">
              <w:rPr>
                <w:rFonts w:ascii="Arial" w:hAnsi="Arial" w:cs="Arial"/>
              </w:rPr>
              <w:t xml:space="preserve"> to 202</w:t>
            </w:r>
            <w:r>
              <w:rPr>
                <w:rFonts w:ascii="Arial" w:hAnsi="Arial" w:cs="Arial"/>
              </w:rPr>
              <w:t>4</w:t>
            </w:r>
            <w:r w:rsidRPr="00674C3D">
              <w:rPr>
                <w:rFonts w:ascii="Arial" w:hAnsi="Arial" w:cs="Arial"/>
              </w:rPr>
              <w:t>-2</w:t>
            </w:r>
            <w:r>
              <w:rPr>
                <w:rFonts w:ascii="Arial" w:hAnsi="Arial" w:cs="Arial"/>
              </w:rPr>
              <w:t>5</w:t>
            </w:r>
            <w:r w:rsidRPr="00674C3D">
              <w:rPr>
                <w:rFonts w:ascii="Arial" w:hAnsi="Arial" w:cs="Arial"/>
              </w:rPr>
              <w:t>. (Xerox copies to be enclosed)</w:t>
            </w:r>
          </w:p>
        </w:tc>
        <w:tc>
          <w:tcPr>
            <w:tcW w:w="5478" w:type="dxa"/>
            <w:vAlign w:val="center"/>
            <w:hideMark/>
          </w:tcPr>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tc>
      </w:tr>
      <w:tr w:rsidR="00A8601D" w:rsidRPr="00674C3D" w:rsidTr="00864A5B">
        <w:trPr>
          <w:trHeight w:val="818"/>
          <w:jc w:val="center"/>
        </w:trPr>
        <w:tc>
          <w:tcPr>
            <w:tcW w:w="844" w:type="dxa"/>
            <w:vAlign w:val="center"/>
          </w:tcPr>
          <w:p w:rsidR="00A8601D" w:rsidRPr="00674C3D" w:rsidRDefault="000073E6" w:rsidP="00A8601D">
            <w:pPr>
              <w:spacing w:after="0" w:line="240" w:lineRule="auto"/>
              <w:jc w:val="both"/>
              <w:rPr>
                <w:rFonts w:ascii="Arial" w:hAnsi="Arial" w:cs="Arial"/>
                <w:b/>
                <w:bCs/>
              </w:rPr>
            </w:pPr>
            <w:r>
              <w:rPr>
                <w:rFonts w:ascii="Arial" w:hAnsi="Arial" w:cs="Arial"/>
                <w:b/>
                <w:bCs/>
              </w:rPr>
              <w:t>10</w:t>
            </w:r>
          </w:p>
          <w:p w:rsidR="00A8601D" w:rsidRPr="00674C3D" w:rsidRDefault="00A8601D" w:rsidP="00A8601D">
            <w:pPr>
              <w:spacing w:after="0" w:line="240" w:lineRule="auto"/>
              <w:jc w:val="both"/>
              <w:rPr>
                <w:rFonts w:ascii="Arial" w:hAnsi="Arial" w:cs="Arial"/>
                <w:b/>
                <w:bCs/>
              </w:rPr>
            </w:pPr>
          </w:p>
          <w:p w:rsidR="00A8601D" w:rsidRPr="00674C3D" w:rsidRDefault="00A8601D" w:rsidP="00A8601D">
            <w:pPr>
              <w:spacing w:after="0" w:line="240" w:lineRule="auto"/>
              <w:jc w:val="both"/>
              <w:rPr>
                <w:rFonts w:ascii="Arial" w:hAnsi="Arial" w:cs="Arial"/>
                <w:b/>
                <w:bCs/>
              </w:rPr>
            </w:pPr>
          </w:p>
          <w:p w:rsidR="00A8601D" w:rsidRPr="00674C3D" w:rsidRDefault="00A8601D" w:rsidP="00A8601D">
            <w:pPr>
              <w:spacing w:after="0" w:line="240" w:lineRule="auto"/>
              <w:jc w:val="both"/>
              <w:rPr>
                <w:rFonts w:ascii="Arial" w:hAnsi="Arial" w:cs="Arial"/>
                <w:b/>
                <w:bCs/>
              </w:rPr>
            </w:pP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Experience in Oil Palm Cultivation, Harvesting &amp; FFB supply to Processing Plant (copy duly attested should be enclosed)</w:t>
            </w:r>
          </w:p>
        </w:tc>
        <w:tc>
          <w:tcPr>
            <w:tcW w:w="5478" w:type="dxa"/>
            <w:vAlign w:val="center"/>
          </w:tcPr>
          <w:p w:rsidR="00A8601D" w:rsidRPr="00674C3D" w:rsidRDefault="00A8601D" w:rsidP="00864A5B">
            <w:pPr>
              <w:spacing w:after="0" w:line="240" w:lineRule="auto"/>
              <w:jc w:val="both"/>
              <w:rPr>
                <w:rFonts w:ascii="Arial" w:hAnsi="Arial" w:cs="Arial"/>
                <w:b/>
                <w:bCs/>
              </w:rPr>
            </w:pPr>
          </w:p>
        </w:tc>
      </w:tr>
      <w:tr w:rsidR="00A8601D" w:rsidRPr="00674C3D" w:rsidTr="00864A5B">
        <w:trPr>
          <w:trHeight w:val="818"/>
          <w:jc w:val="center"/>
        </w:trPr>
        <w:tc>
          <w:tcPr>
            <w:tcW w:w="844" w:type="dxa"/>
            <w:vAlign w:val="center"/>
          </w:tcPr>
          <w:p w:rsidR="00A8601D" w:rsidRPr="00674C3D" w:rsidRDefault="000073E6" w:rsidP="00A8601D">
            <w:pPr>
              <w:spacing w:after="0" w:line="240" w:lineRule="auto"/>
              <w:jc w:val="both"/>
              <w:rPr>
                <w:rFonts w:ascii="Arial" w:hAnsi="Arial" w:cs="Arial"/>
                <w:b/>
                <w:bCs/>
              </w:rPr>
            </w:pPr>
            <w:r>
              <w:rPr>
                <w:rFonts w:ascii="Arial" w:hAnsi="Arial" w:cs="Arial"/>
                <w:b/>
                <w:bCs/>
              </w:rPr>
              <w:t>11</w:t>
            </w: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No Dues Certificate from D.O Eluru</w:t>
            </w:r>
          </w:p>
        </w:tc>
        <w:tc>
          <w:tcPr>
            <w:tcW w:w="5478" w:type="dxa"/>
            <w:vAlign w:val="center"/>
          </w:tcPr>
          <w:p w:rsidR="00A8601D" w:rsidRPr="00674C3D" w:rsidRDefault="00A8601D" w:rsidP="00864A5B">
            <w:pPr>
              <w:spacing w:after="0" w:line="240" w:lineRule="auto"/>
              <w:jc w:val="both"/>
              <w:rPr>
                <w:rFonts w:ascii="Arial" w:hAnsi="Arial" w:cs="Arial"/>
                <w:b/>
                <w:bCs/>
              </w:rPr>
            </w:pPr>
          </w:p>
        </w:tc>
      </w:tr>
    </w:tbl>
    <w:p w:rsidR="00F17F10" w:rsidRDefault="00F17F10" w:rsidP="00F17F10">
      <w:pPr>
        <w:tabs>
          <w:tab w:val="left" w:pos="1420"/>
        </w:tabs>
        <w:spacing w:line="360" w:lineRule="auto"/>
        <w:rPr>
          <w:rFonts w:ascii="Arial" w:hAnsi="Arial" w:cs="Arial"/>
          <w:b/>
          <w:bCs/>
        </w:rPr>
      </w:pPr>
    </w:p>
    <w:p w:rsidR="00F17F10" w:rsidRDefault="00F17F10" w:rsidP="00F17F10">
      <w:pPr>
        <w:tabs>
          <w:tab w:val="left" w:pos="1420"/>
        </w:tabs>
        <w:spacing w:line="360" w:lineRule="auto"/>
        <w:rPr>
          <w:rFonts w:ascii="Arial" w:hAnsi="Arial" w:cs="Arial"/>
          <w:b/>
          <w:bCs/>
        </w:rPr>
      </w:pPr>
    </w:p>
    <w:p w:rsidR="00F17F10" w:rsidRDefault="00F17F10" w:rsidP="00F17F10">
      <w:pPr>
        <w:tabs>
          <w:tab w:val="left" w:pos="1420"/>
        </w:tabs>
        <w:spacing w:line="360" w:lineRule="auto"/>
        <w:rPr>
          <w:rFonts w:ascii="Arial" w:hAnsi="Arial" w:cs="Arial"/>
          <w:b/>
          <w:bCs/>
        </w:rPr>
      </w:pPr>
    </w:p>
    <w:p w:rsidR="00F17F10" w:rsidRPr="00674C3D" w:rsidRDefault="00F17F10" w:rsidP="00F17F10">
      <w:pPr>
        <w:jc w:val="center"/>
        <w:rPr>
          <w:rFonts w:ascii="Arial" w:hAnsi="Arial" w:cs="Arial"/>
        </w:rPr>
      </w:pPr>
      <w:r w:rsidRPr="00674C3D">
        <w:rPr>
          <w:rFonts w:ascii="Arial" w:hAnsi="Arial" w:cs="Arial"/>
        </w:rPr>
        <w:t>(On Rs.100.00 Non Judicial Stamp Paper)</w:t>
      </w:r>
    </w:p>
    <w:p w:rsidR="00F17F10" w:rsidRPr="00674C3D" w:rsidRDefault="00F17F10" w:rsidP="00F17F10">
      <w:pPr>
        <w:jc w:val="both"/>
        <w:rPr>
          <w:rFonts w:ascii="Arial" w:hAnsi="Arial" w:cs="Arial"/>
        </w:rPr>
      </w:pPr>
    </w:p>
    <w:p w:rsidR="00F17F10" w:rsidRPr="00674C3D" w:rsidRDefault="00F17F10" w:rsidP="00F17F10">
      <w:pPr>
        <w:autoSpaceDE w:val="0"/>
        <w:autoSpaceDN w:val="0"/>
        <w:adjustRightInd w:val="0"/>
        <w:spacing w:after="0" w:line="240" w:lineRule="auto"/>
        <w:jc w:val="both"/>
        <w:rPr>
          <w:rFonts w:ascii="Arial" w:hAnsi="Arial" w:cs="Arial"/>
          <w:b/>
          <w:bCs/>
          <w:lang w:val="en-IN"/>
        </w:rPr>
      </w:pPr>
      <w:r w:rsidRPr="00674C3D">
        <w:rPr>
          <w:rFonts w:ascii="Arial" w:hAnsi="Arial" w:cs="Arial"/>
          <w:b/>
          <w:bCs/>
          <w:lang w:val="en-IN"/>
        </w:rPr>
        <w:t xml:space="preserve">                                                      AFFIDAVIT </w:t>
      </w:r>
    </w:p>
    <w:p w:rsidR="00F17F10" w:rsidRPr="00674C3D" w:rsidRDefault="00F17F10" w:rsidP="00F17F10">
      <w:pPr>
        <w:autoSpaceDE w:val="0"/>
        <w:autoSpaceDN w:val="0"/>
        <w:adjustRightInd w:val="0"/>
        <w:spacing w:after="0" w:line="240" w:lineRule="auto"/>
        <w:jc w:val="both"/>
        <w:rPr>
          <w:rFonts w:ascii="Arial" w:hAnsi="Arial" w:cs="Arial"/>
          <w:b/>
          <w:bCs/>
          <w:lang w:val="en-IN"/>
        </w:rPr>
      </w:pPr>
    </w:p>
    <w:p w:rsidR="00F17F10" w:rsidRPr="00674C3D" w:rsidRDefault="00F17F10" w:rsidP="00F17F10">
      <w:pPr>
        <w:autoSpaceDE w:val="0"/>
        <w:autoSpaceDN w:val="0"/>
        <w:adjustRightInd w:val="0"/>
        <w:spacing w:after="0" w:line="24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 xml:space="preserve">Certified that...................... …………………… Individual / the Firm / Company / Partnership or any other Firm / Company in which the tenderer is a Proprietor /Partner / Shareholder has not been blacklisted by AP </w:t>
      </w:r>
      <w:proofErr w:type="spellStart"/>
      <w:r w:rsidRPr="00674C3D">
        <w:rPr>
          <w:rFonts w:ascii="Arial" w:hAnsi="Arial" w:cs="Arial"/>
          <w:lang w:val="en-IN"/>
        </w:rPr>
        <w:t>Markfed</w:t>
      </w:r>
      <w:proofErr w:type="spellEnd"/>
      <w:r w:rsidRPr="00674C3D">
        <w:rPr>
          <w:rFonts w:ascii="Arial" w:hAnsi="Arial" w:cs="Arial"/>
          <w:lang w:val="en-IN"/>
        </w:rPr>
        <w:t>/ A.P. State Civil Supplies / APOILFED / FCI, or by any other Government undertakings earlier and has no past/ present criminal record with Police/ Vigilance/ Enforcement Department. Solemnly affirmed at ………….. (</w:t>
      </w:r>
      <w:proofErr w:type="gramStart"/>
      <w:r w:rsidRPr="00674C3D">
        <w:rPr>
          <w:rFonts w:ascii="Arial" w:hAnsi="Arial" w:cs="Arial"/>
          <w:lang w:val="en-IN"/>
        </w:rPr>
        <w:t>place</w:t>
      </w:r>
      <w:proofErr w:type="gramEnd"/>
      <w:r w:rsidRPr="00674C3D">
        <w:rPr>
          <w:rFonts w:ascii="Arial" w:hAnsi="Arial" w:cs="Arial"/>
          <w:lang w:val="en-IN"/>
        </w:rPr>
        <w:t>) on this …..</w:t>
      </w:r>
      <w:r w:rsidR="00F2403C">
        <w:rPr>
          <w:rFonts w:ascii="Arial" w:hAnsi="Arial" w:cs="Arial"/>
          <w:lang w:val="en-IN"/>
        </w:rPr>
        <w:t xml:space="preserve">… </w:t>
      </w:r>
      <w:proofErr w:type="gramStart"/>
      <w:r w:rsidR="00F2403C">
        <w:rPr>
          <w:rFonts w:ascii="Arial" w:hAnsi="Arial" w:cs="Arial"/>
          <w:lang w:val="en-IN"/>
        </w:rPr>
        <w:t>day</w:t>
      </w:r>
      <w:proofErr w:type="gramEnd"/>
      <w:r w:rsidR="00F2403C">
        <w:rPr>
          <w:rFonts w:ascii="Arial" w:hAnsi="Arial" w:cs="Arial"/>
          <w:lang w:val="en-IN"/>
        </w:rPr>
        <w:t xml:space="preserve"> of  ................. 2026</w:t>
      </w:r>
      <w:r w:rsidRPr="00674C3D">
        <w:rPr>
          <w:rFonts w:ascii="Arial" w:hAnsi="Arial" w:cs="Arial"/>
          <w:lang w:val="en-IN"/>
        </w:rPr>
        <w:t>.</w:t>
      </w: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 xml:space="preserve"> (Signature of the Tenderer)</w:t>
      </w: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 xml:space="preserve">Identified by me before me </w:t>
      </w: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Notary</w:t>
      </w:r>
    </w:p>
    <w:p w:rsidR="00F17F10" w:rsidRPr="00674C3D" w:rsidRDefault="00F17F10" w:rsidP="00F17F10">
      <w:pPr>
        <w:autoSpaceDE w:val="0"/>
        <w:autoSpaceDN w:val="0"/>
        <w:adjustRightInd w:val="0"/>
        <w:spacing w:after="0" w:line="240" w:lineRule="auto"/>
        <w:jc w:val="both"/>
        <w:rPr>
          <w:rFonts w:ascii="Arial" w:hAnsi="Arial" w:cs="Arial"/>
          <w:lang w:val="en-IN"/>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r w:rsidRPr="00674C3D">
        <w:rPr>
          <w:rFonts w:ascii="Arial" w:hAnsi="Arial" w:cs="Arial"/>
          <w:b/>
          <w:bCs/>
        </w:rPr>
        <w:t xml:space="preserve">                                             DECLARATION FORM</w:t>
      </w:r>
    </w:p>
    <w:p w:rsidR="00F17F10" w:rsidRPr="00674C3D" w:rsidRDefault="00F17F10" w:rsidP="00F17F10">
      <w:pPr>
        <w:spacing w:after="0"/>
        <w:jc w:val="both"/>
        <w:rPr>
          <w:rFonts w:ascii="Arial" w:hAnsi="Arial" w:cs="Arial"/>
          <w:b/>
          <w:bCs/>
        </w:rPr>
      </w:pPr>
    </w:p>
    <w:p w:rsidR="00F17F10" w:rsidRPr="00674C3D" w:rsidRDefault="00F17F10" w:rsidP="00F17F10">
      <w:pPr>
        <w:spacing w:after="0" w:line="360" w:lineRule="auto"/>
        <w:jc w:val="both"/>
        <w:rPr>
          <w:rFonts w:ascii="Arial" w:hAnsi="Arial" w:cs="Arial"/>
        </w:rPr>
      </w:pPr>
      <w:r w:rsidRPr="00674C3D">
        <w:rPr>
          <w:rFonts w:ascii="Arial" w:hAnsi="Arial" w:cs="Arial"/>
          <w:b/>
          <w:bCs/>
        </w:rPr>
        <w:t xml:space="preserve">A) </w:t>
      </w:r>
      <w:r w:rsidRPr="00674C3D">
        <w:rPr>
          <w:rFonts w:ascii="Arial" w:hAnsi="Arial" w:cs="Arial"/>
        </w:rPr>
        <w:t xml:space="preserve">I/We……………………………………………………..……………………………… have our ……………….. </w:t>
      </w:r>
      <w:r w:rsidRPr="00674C3D">
        <w:rPr>
          <w:rFonts w:ascii="Arial" w:hAnsi="Arial" w:cs="Arial"/>
          <w:b/>
        </w:rPr>
        <w:t>Residence</w:t>
      </w:r>
      <w:r w:rsidRPr="00674C3D">
        <w:rPr>
          <w:rFonts w:ascii="Arial" w:hAnsi="Arial" w:cs="Arial"/>
        </w:rPr>
        <w:t xml:space="preserve"> / Office at ........................................... do declare that I/We have carefully read all the conditions of tender of the APOILFED  for the transportation  of FFB  from collection centers as per schedule commencing immediately from the date of award of work order and abide by all conditions set forth therein. </w:t>
      </w:r>
    </w:p>
    <w:p w:rsidR="00F17F10" w:rsidRPr="00674C3D" w:rsidRDefault="00F17F10" w:rsidP="00F17F10">
      <w:pPr>
        <w:spacing w:after="0" w:line="360" w:lineRule="auto"/>
        <w:jc w:val="both"/>
        <w:rPr>
          <w:rFonts w:ascii="Arial" w:hAnsi="Arial" w:cs="Arial"/>
        </w:rPr>
      </w:pPr>
    </w:p>
    <w:p w:rsidR="00F17F10" w:rsidRPr="00674C3D" w:rsidRDefault="00F17F10" w:rsidP="00F17F10">
      <w:pPr>
        <w:spacing w:after="0" w:line="360" w:lineRule="auto"/>
        <w:jc w:val="both"/>
        <w:rPr>
          <w:rFonts w:ascii="Arial" w:hAnsi="Arial" w:cs="Arial"/>
        </w:rPr>
      </w:pPr>
      <w:r w:rsidRPr="00674C3D">
        <w:rPr>
          <w:rFonts w:ascii="Arial" w:hAnsi="Arial" w:cs="Arial"/>
          <w:b/>
          <w:bCs/>
        </w:rPr>
        <w:t xml:space="preserve">B) </w:t>
      </w:r>
      <w:r w:rsidRPr="00674C3D">
        <w:rPr>
          <w:rFonts w:ascii="Arial" w:hAnsi="Arial" w:cs="Arial"/>
        </w:rPr>
        <w:t>I/We have not tampered / modified the tender forms in any manner. In case, if the same is found to be tampered / modified I/We understand that my / our tender will be summarily rejected and full EMD will be forfeited and I/We, am/are liable to be banned from doing business with APOILFED and prosecuted.</w:t>
      </w:r>
    </w:p>
    <w:p w:rsidR="00F17F10" w:rsidRPr="00674C3D" w:rsidRDefault="00F17F10" w:rsidP="00F17F10">
      <w:pPr>
        <w:spacing w:after="0" w:line="360" w:lineRule="auto"/>
        <w:jc w:val="both"/>
        <w:rPr>
          <w:rFonts w:ascii="Arial" w:hAnsi="Arial" w:cs="Arial"/>
          <w:b/>
          <w:bCs/>
        </w:rPr>
      </w:pP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SIGNATURE OF THE TENDERER:</w:t>
      </w: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DATE:</w:t>
      </w: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NAME OF THE ORGANISATION / Tenderer:</w:t>
      </w:r>
    </w:p>
    <w:p w:rsidR="00F17F10" w:rsidRPr="00674C3D" w:rsidRDefault="00F17F10" w:rsidP="00F17F10">
      <w:pPr>
        <w:spacing w:after="0" w:line="360" w:lineRule="auto"/>
        <w:ind w:left="2880" w:firstLine="720"/>
        <w:jc w:val="both"/>
        <w:rPr>
          <w:rFonts w:ascii="Arial" w:hAnsi="Arial" w:cs="Arial"/>
        </w:rPr>
      </w:pP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AND ADDRESS:</w:t>
      </w:r>
    </w:p>
    <w:p w:rsidR="00F17F10" w:rsidRPr="00674C3D" w:rsidRDefault="00F17F10" w:rsidP="00F17F10">
      <w:pPr>
        <w:spacing w:after="0" w:line="360" w:lineRule="auto"/>
        <w:ind w:left="2160" w:firstLine="720"/>
        <w:jc w:val="both"/>
        <w:rPr>
          <w:rFonts w:ascii="Arial" w:hAnsi="Arial" w:cs="Arial"/>
        </w:rPr>
      </w:pPr>
    </w:p>
    <w:p w:rsidR="00F17F10" w:rsidRPr="00674C3D" w:rsidRDefault="00F17F10" w:rsidP="00F17F10">
      <w:pPr>
        <w:spacing w:after="0" w:line="360" w:lineRule="auto"/>
        <w:ind w:left="2160" w:firstLine="720"/>
        <w:jc w:val="both"/>
        <w:rPr>
          <w:rFonts w:ascii="Arial" w:hAnsi="Arial" w:cs="Arial"/>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Default="00F17F10"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Pr="00674C3D" w:rsidRDefault="00491862"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240" w:lineRule="auto"/>
        <w:ind w:right="-359"/>
        <w:jc w:val="both"/>
        <w:rPr>
          <w:rFonts w:ascii="Arial" w:eastAsia="Arial" w:hAnsi="Arial" w:cs="Arial"/>
          <w:b/>
          <w:bCs/>
          <w:u w:val="single"/>
        </w:rPr>
      </w:pPr>
    </w:p>
    <w:p w:rsidR="00F17F10" w:rsidRPr="00674C3D" w:rsidRDefault="00F17F10" w:rsidP="00F17F10">
      <w:pPr>
        <w:spacing w:after="0" w:line="240" w:lineRule="auto"/>
        <w:ind w:right="-359"/>
        <w:jc w:val="center"/>
        <w:rPr>
          <w:rFonts w:ascii="Arial" w:eastAsia="Arial" w:hAnsi="Arial" w:cs="Arial"/>
          <w:b/>
          <w:bCs/>
          <w:u w:val="single"/>
        </w:rPr>
      </w:pPr>
      <w:r w:rsidRPr="00674C3D">
        <w:rPr>
          <w:rFonts w:ascii="Arial" w:hAnsi="Arial" w:cs="Arial"/>
          <w:b/>
          <w:noProof/>
          <w:lang w:bidi="te-IN"/>
        </w:rPr>
        <w:drawing>
          <wp:anchor distT="0" distB="0" distL="114300" distR="114300" simplePos="0" relativeHeight="251662336" behindDoc="0" locked="0" layoutInCell="1" allowOverlap="0" wp14:anchorId="7AAE5594" wp14:editId="0D15F8CB">
            <wp:simplePos x="0" y="0"/>
            <wp:positionH relativeFrom="column">
              <wp:posOffset>-161925</wp:posOffset>
            </wp:positionH>
            <wp:positionV relativeFrom="paragraph">
              <wp:posOffset>106240</wp:posOffset>
            </wp:positionV>
            <wp:extent cx="733425" cy="588645"/>
            <wp:effectExtent l="0" t="0" r="0" b="0"/>
            <wp:wrapNone/>
            <wp:docPr id="472046330"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
    <w:p w:rsidR="00F17F10" w:rsidRPr="00674C3D" w:rsidRDefault="00F17F10" w:rsidP="00F17F10">
      <w:pPr>
        <w:spacing w:after="0" w:line="240" w:lineRule="auto"/>
        <w:ind w:right="-359"/>
        <w:jc w:val="center"/>
        <w:rPr>
          <w:rFonts w:ascii="Arial" w:hAnsi="Arial" w:cs="Arial"/>
          <w:b/>
        </w:rPr>
      </w:pP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F17F10" w:rsidRDefault="00F17F10" w:rsidP="00F17F10">
      <w:pPr>
        <w:rPr>
          <w:rFonts w:ascii="Arial" w:eastAsia="Arial" w:hAnsi="Arial" w:cs="Arial"/>
          <w:b/>
          <w:bCs/>
          <w:u w:val="single"/>
        </w:rPr>
      </w:pPr>
      <w:r w:rsidRPr="00674C3D">
        <w:rPr>
          <w:rFonts w:ascii="Arial" w:eastAsia="Arial" w:hAnsi="Arial" w:cs="Arial"/>
          <w:b/>
          <w:bCs/>
        </w:rPr>
        <w:t xml:space="preserve">                                        </w:t>
      </w:r>
      <w:r w:rsidRPr="00674C3D">
        <w:rPr>
          <w:rFonts w:ascii="Arial" w:eastAsia="Arial" w:hAnsi="Arial" w:cs="Arial"/>
          <w:b/>
          <w:bCs/>
          <w:u w:val="single"/>
        </w:rPr>
        <w:t xml:space="preserve"> </w:t>
      </w:r>
    </w:p>
    <w:tbl>
      <w:tblPr>
        <w:tblW w:w="5000" w:type="pct"/>
        <w:tblLayout w:type="fixed"/>
        <w:tblLook w:val="04A0" w:firstRow="1" w:lastRow="0" w:firstColumn="1" w:lastColumn="0" w:noHBand="0" w:noVBand="1"/>
      </w:tblPr>
      <w:tblGrid>
        <w:gridCol w:w="558"/>
        <w:gridCol w:w="1259"/>
        <w:gridCol w:w="1981"/>
        <w:gridCol w:w="1439"/>
        <w:gridCol w:w="1441"/>
        <w:gridCol w:w="1350"/>
        <w:gridCol w:w="1827"/>
      </w:tblGrid>
      <w:tr w:rsidR="00F17F10" w:rsidRPr="00E32CDB" w:rsidTr="00864A5B">
        <w:trPr>
          <w:trHeight w:val="31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Schedule of Transportation of Oi</w:t>
            </w:r>
            <w:r w:rsidR="005C34E4">
              <w:rPr>
                <w:rFonts w:ascii="Cambria" w:hAnsi="Cambria" w:cs="Calibri"/>
                <w:b/>
                <w:bCs/>
                <w:color w:val="222222"/>
                <w:sz w:val="20"/>
                <w:szCs w:val="20"/>
                <w:lang w:val="en-IN" w:eastAsia="en-IN" w:bidi="te-IN"/>
              </w:rPr>
              <w:t>l Palm Fresh Fruit Bunches Dt.20</w:t>
            </w:r>
            <w:r w:rsidR="00A8601D">
              <w:rPr>
                <w:rFonts w:ascii="Cambria" w:hAnsi="Cambria" w:cs="Calibri"/>
                <w:b/>
                <w:bCs/>
                <w:color w:val="222222"/>
                <w:sz w:val="20"/>
                <w:szCs w:val="20"/>
                <w:lang w:val="en-IN" w:eastAsia="en-IN" w:bidi="te-IN"/>
              </w:rPr>
              <w:t>.02.2026</w:t>
            </w:r>
          </w:p>
        </w:tc>
      </w:tr>
      <w:tr w:rsidR="00F17F10" w:rsidRPr="00E32CDB" w:rsidTr="00D319B2">
        <w:trPr>
          <w:trHeight w:val="770"/>
        </w:trPr>
        <w:tc>
          <w:tcPr>
            <w:tcW w:w="283" w:type="pct"/>
            <w:tcBorders>
              <w:top w:val="nil"/>
              <w:left w:val="single" w:sz="4" w:space="0" w:color="auto"/>
              <w:bottom w:val="single" w:sz="4" w:space="0" w:color="auto"/>
              <w:right w:val="single" w:sz="4" w:space="0" w:color="auto"/>
            </w:tcBorders>
            <w:shd w:val="clear" w:color="000000" w:fill="FFFFFF"/>
            <w:vAlign w:val="bottom"/>
            <w:hideMark/>
          </w:tcPr>
          <w:p w:rsidR="00F17F10" w:rsidRPr="00E32CDB" w:rsidRDefault="00656F7B" w:rsidP="00864A5B">
            <w:pPr>
              <w:spacing w:after="0" w:line="240" w:lineRule="auto"/>
              <w:jc w:val="center"/>
              <w:rPr>
                <w:rFonts w:cs="Calibri"/>
                <w:color w:val="0563C1"/>
                <w:u w:val="single"/>
                <w:lang w:val="en-IN" w:eastAsia="en-IN" w:bidi="te-IN"/>
              </w:rPr>
            </w:pPr>
            <w:hyperlink r:id="rId25" w:tgtFrame="_blank" w:history="1">
              <w:r w:rsidR="00F17F10" w:rsidRPr="00E32CDB">
                <w:rPr>
                  <w:rFonts w:cs="Calibri"/>
                  <w:color w:val="0563C1"/>
                  <w:u w:val="single"/>
                  <w:lang w:val="en-IN" w:eastAsia="en-IN" w:bidi="te-IN"/>
                </w:rPr>
                <w:t>S.</w:t>
              </w:r>
              <w:r w:rsidR="00F17F10">
                <w:rPr>
                  <w:rFonts w:cs="Calibri"/>
                  <w:color w:val="0563C1"/>
                  <w:u w:val="single"/>
                  <w:lang w:val="en-IN" w:eastAsia="en-IN" w:bidi="te-IN"/>
                </w:rPr>
                <w:t xml:space="preserve"> N</w:t>
              </w:r>
              <w:r w:rsidR="00F17F10" w:rsidRPr="00E32CDB">
                <w:rPr>
                  <w:rFonts w:cs="Calibri"/>
                  <w:color w:val="0563C1"/>
                  <w:u w:val="single"/>
                  <w:lang w:val="en-IN" w:eastAsia="en-IN" w:bidi="te-IN"/>
                </w:rPr>
                <w:t>o</w:t>
              </w:r>
            </w:hyperlink>
          </w:p>
        </w:tc>
        <w:tc>
          <w:tcPr>
            <w:tcW w:w="639"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Date Of Auction</w:t>
            </w:r>
          </w:p>
        </w:tc>
        <w:tc>
          <w:tcPr>
            <w:tcW w:w="1005"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 xml:space="preserve">Location </w:t>
            </w:r>
          </w:p>
        </w:tc>
        <w:tc>
          <w:tcPr>
            <w:tcW w:w="730"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Tentative FFB Procurement Expected (MT)</w:t>
            </w:r>
          </w:p>
        </w:tc>
        <w:tc>
          <w:tcPr>
            <w:tcW w:w="731"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Start Time</w:t>
            </w:r>
          </w:p>
        </w:tc>
        <w:tc>
          <w:tcPr>
            <w:tcW w:w="685"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End Time</w:t>
            </w:r>
          </w:p>
        </w:tc>
        <w:tc>
          <w:tcPr>
            <w:tcW w:w="927"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Extension</w:t>
            </w:r>
          </w:p>
        </w:tc>
      </w:tr>
      <w:tr w:rsidR="00F17F10" w:rsidRPr="00E32CDB" w:rsidTr="00D319B2">
        <w:trPr>
          <w:trHeight w:val="290"/>
        </w:trPr>
        <w:tc>
          <w:tcPr>
            <w:tcW w:w="283" w:type="pct"/>
            <w:tcBorders>
              <w:top w:val="nil"/>
              <w:left w:val="single" w:sz="4" w:space="0" w:color="auto"/>
              <w:bottom w:val="single" w:sz="4" w:space="0" w:color="auto"/>
              <w:right w:val="single" w:sz="4" w:space="0" w:color="auto"/>
            </w:tcBorders>
            <w:noWrap/>
            <w:vAlign w:val="bottom"/>
            <w:hideMark/>
          </w:tcPr>
          <w:p w:rsidR="00F17F10" w:rsidRPr="00E32CDB" w:rsidRDefault="00F17F10" w:rsidP="00491862">
            <w:pPr>
              <w:spacing w:after="0" w:line="240" w:lineRule="auto"/>
              <w:jc w:val="center"/>
              <w:rPr>
                <w:rFonts w:cs="Calibri"/>
                <w:color w:val="000000"/>
                <w:lang w:val="en-IN" w:eastAsia="en-IN" w:bidi="te-IN"/>
              </w:rPr>
            </w:pPr>
            <w:r w:rsidRPr="00E32CDB">
              <w:rPr>
                <w:rFonts w:cs="Calibri"/>
                <w:color w:val="000000"/>
                <w:lang w:val="en-IN" w:eastAsia="en-IN" w:bidi="te-IN"/>
              </w:rPr>
              <w:t>1</w:t>
            </w:r>
          </w:p>
        </w:tc>
        <w:tc>
          <w:tcPr>
            <w:tcW w:w="639" w:type="pct"/>
            <w:tcBorders>
              <w:top w:val="nil"/>
              <w:left w:val="nil"/>
              <w:bottom w:val="single" w:sz="4" w:space="0" w:color="auto"/>
              <w:right w:val="single" w:sz="4" w:space="0" w:color="auto"/>
            </w:tcBorders>
            <w:noWrap/>
            <w:vAlign w:val="bottom"/>
          </w:tcPr>
          <w:p w:rsidR="00F17F10" w:rsidRPr="00491862" w:rsidRDefault="005C34E4" w:rsidP="00491862">
            <w:pPr>
              <w:spacing w:after="0" w:line="240" w:lineRule="auto"/>
              <w:jc w:val="center"/>
              <w:rPr>
                <w:rFonts w:cs="Calibri"/>
                <w:color w:val="000000"/>
                <w:lang w:val="en-IN" w:eastAsia="en-IN" w:bidi="te-IN"/>
              </w:rPr>
            </w:pPr>
            <w:r>
              <w:rPr>
                <w:rFonts w:cs="Calibri"/>
                <w:color w:val="000000"/>
                <w:lang w:val="en-IN" w:eastAsia="en-IN" w:bidi="te-IN"/>
              </w:rPr>
              <w:t>20</w:t>
            </w:r>
            <w:r w:rsidR="001F55EB"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F17F10" w:rsidRPr="00491862" w:rsidRDefault="001F55EB" w:rsidP="00491862">
            <w:pPr>
              <w:spacing w:after="0" w:line="240" w:lineRule="auto"/>
              <w:rPr>
                <w:rFonts w:cs="Calibri"/>
                <w:color w:val="000000"/>
                <w:lang w:val="en-IN" w:eastAsia="en-IN" w:bidi="te-IN"/>
              </w:rPr>
            </w:pPr>
            <w:r w:rsidRPr="00491862">
              <w:rPr>
                <w:rFonts w:cs="Calibri"/>
                <w:color w:val="000000"/>
                <w:lang w:val="en-IN" w:eastAsia="en-IN" w:bidi="te-IN"/>
              </w:rPr>
              <w:t>TALLAGOKAVARAM</w:t>
            </w:r>
          </w:p>
        </w:tc>
        <w:tc>
          <w:tcPr>
            <w:tcW w:w="730" w:type="pct"/>
            <w:tcBorders>
              <w:top w:val="nil"/>
              <w:left w:val="nil"/>
              <w:bottom w:val="single" w:sz="4" w:space="0" w:color="auto"/>
              <w:right w:val="single" w:sz="4" w:space="0" w:color="auto"/>
            </w:tcBorders>
            <w:noWrap/>
            <w:vAlign w:val="bottom"/>
          </w:tcPr>
          <w:p w:rsidR="00F17F10" w:rsidRPr="00491862" w:rsidRDefault="0066562E" w:rsidP="00491862">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7F10" w:rsidRPr="00491862" w:rsidRDefault="00A8601D" w:rsidP="00491862">
            <w:pPr>
              <w:spacing w:after="0" w:line="240" w:lineRule="auto"/>
              <w:jc w:val="center"/>
              <w:rPr>
                <w:rFonts w:cs="Calibri"/>
                <w:color w:val="000000"/>
                <w:lang w:val="en-IN" w:eastAsia="en-IN" w:bidi="te-IN"/>
              </w:rPr>
            </w:pPr>
            <w:r w:rsidRPr="00491862">
              <w:rPr>
                <w:rFonts w:cs="Calibri"/>
                <w:color w:val="000000"/>
                <w:lang w:val="en-IN" w:eastAsia="en-IN" w:bidi="te-IN"/>
              </w:rPr>
              <w:t>10:0</w:t>
            </w:r>
            <w:r w:rsidR="00F17F10" w:rsidRPr="00491862">
              <w:rPr>
                <w:rFonts w:cs="Calibri"/>
                <w:color w:val="000000"/>
                <w:lang w:val="en-IN" w:eastAsia="en-IN" w:bidi="te-IN"/>
              </w:rPr>
              <w:t>0 am</w:t>
            </w:r>
          </w:p>
        </w:tc>
        <w:tc>
          <w:tcPr>
            <w:tcW w:w="685" w:type="pct"/>
            <w:tcBorders>
              <w:top w:val="nil"/>
              <w:left w:val="nil"/>
              <w:bottom w:val="single" w:sz="4" w:space="0" w:color="auto"/>
              <w:right w:val="single" w:sz="4" w:space="0" w:color="auto"/>
            </w:tcBorders>
            <w:noWrap/>
            <w:vAlign w:val="bottom"/>
            <w:hideMark/>
          </w:tcPr>
          <w:p w:rsidR="00F17F10" w:rsidRPr="00491862" w:rsidRDefault="00A8601D" w:rsidP="00491862">
            <w:pPr>
              <w:spacing w:after="0" w:line="240" w:lineRule="auto"/>
              <w:jc w:val="center"/>
              <w:rPr>
                <w:rFonts w:cs="Calibri"/>
                <w:color w:val="000000"/>
                <w:lang w:val="en-IN" w:eastAsia="en-IN" w:bidi="te-IN"/>
              </w:rPr>
            </w:pPr>
            <w:r w:rsidRPr="00491862">
              <w:rPr>
                <w:rFonts w:cs="Calibri"/>
                <w:color w:val="000000"/>
                <w:lang w:val="en-IN" w:eastAsia="en-IN" w:bidi="te-IN"/>
              </w:rPr>
              <w:t>10:3</w:t>
            </w:r>
            <w:r w:rsidR="00F17F10" w:rsidRPr="00491862">
              <w:rPr>
                <w:rFonts w:cs="Calibri"/>
                <w:color w:val="000000"/>
                <w:lang w:val="en-IN" w:eastAsia="en-IN" w:bidi="te-IN"/>
              </w:rPr>
              <w:t>0 am</w:t>
            </w:r>
          </w:p>
        </w:tc>
        <w:tc>
          <w:tcPr>
            <w:tcW w:w="927" w:type="pct"/>
            <w:tcBorders>
              <w:top w:val="nil"/>
              <w:left w:val="nil"/>
              <w:bottom w:val="single" w:sz="4" w:space="0" w:color="auto"/>
              <w:right w:val="single" w:sz="4" w:space="0" w:color="auto"/>
            </w:tcBorders>
            <w:noWrap/>
            <w:vAlign w:val="bottom"/>
            <w:hideMark/>
          </w:tcPr>
          <w:p w:rsidR="00F17F10" w:rsidRPr="00491862" w:rsidRDefault="00F17F10"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66562E"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66562E" w:rsidRPr="00E32CDB" w:rsidRDefault="0066562E" w:rsidP="00491862">
            <w:pPr>
              <w:spacing w:after="0" w:line="240" w:lineRule="auto"/>
              <w:jc w:val="center"/>
              <w:rPr>
                <w:rFonts w:cs="Calibri"/>
                <w:color w:val="000000"/>
                <w:lang w:val="en-IN" w:eastAsia="en-IN" w:bidi="te-IN"/>
              </w:rPr>
            </w:pPr>
            <w:r w:rsidRPr="00E32CDB">
              <w:rPr>
                <w:rFonts w:cs="Calibri"/>
                <w:color w:val="000000"/>
                <w:lang w:val="en-IN" w:eastAsia="en-IN" w:bidi="te-IN"/>
              </w:rPr>
              <w:t>2</w:t>
            </w:r>
          </w:p>
        </w:tc>
        <w:tc>
          <w:tcPr>
            <w:tcW w:w="639" w:type="pct"/>
            <w:tcBorders>
              <w:top w:val="nil"/>
              <w:left w:val="nil"/>
              <w:bottom w:val="single" w:sz="4" w:space="0" w:color="auto"/>
              <w:right w:val="single" w:sz="4" w:space="0" w:color="auto"/>
            </w:tcBorders>
            <w:noWrap/>
          </w:tcPr>
          <w:p w:rsidR="0066562E" w:rsidRPr="00491862" w:rsidRDefault="0066562E" w:rsidP="00491862">
            <w:pPr>
              <w:jc w:val="center"/>
              <w:rPr>
                <w:rFonts w:cs="Calibri"/>
                <w:color w:val="000000"/>
                <w:lang w:val="en-IN" w:eastAsia="en-IN" w:bidi="te-IN"/>
              </w:rPr>
            </w:pPr>
          </w:p>
          <w:p w:rsidR="0066562E" w:rsidRPr="00491862" w:rsidRDefault="0066562E"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rPr>
                <w:rFonts w:cs="Calibri"/>
                <w:color w:val="000000"/>
                <w:lang w:val="en-IN" w:eastAsia="en-IN" w:bidi="te-IN"/>
              </w:rPr>
            </w:pPr>
            <w:r w:rsidRPr="00491862">
              <w:rPr>
                <w:rFonts w:cs="Calibri"/>
                <w:color w:val="000000"/>
                <w:lang w:val="en-IN" w:eastAsia="en-IN" w:bidi="te-IN"/>
              </w:rPr>
              <w:t>VEGIWADA-1</w:t>
            </w:r>
          </w:p>
        </w:tc>
        <w:tc>
          <w:tcPr>
            <w:tcW w:w="730" w:type="pct"/>
            <w:tcBorders>
              <w:top w:val="nil"/>
              <w:left w:val="nil"/>
              <w:bottom w:val="single" w:sz="4" w:space="0" w:color="auto"/>
              <w:right w:val="single" w:sz="4" w:space="0" w:color="auto"/>
            </w:tcBorders>
            <w:noWrap/>
          </w:tcPr>
          <w:p w:rsidR="00504E77" w:rsidRDefault="00504E77" w:rsidP="0066562E">
            <w:pPr>
              <w:jc w:val="center"/>
              <w:rPr>
                <w:rFonts w:cs="Calibri"/>
                <w:color w:val="000000"/>
                <w:lang w:val="en-IN" w:eastAsia="en-IN" w:bidi="te-IN"/>
              </w:rPr>
            </w:pPr>
          </w:p>
          <w:p w:rsidR="0066562E" w:rsidRDefault="0066562E"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11.00</w:t>
            </w:r>
            <w:r w:rsidR="0066562E"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11:30</w:t>
            </w:r>
            <w:r w:rsidR="00325D24">
              <w:rPr>
                <w:rFonts w:cs="Calibri"/>
                <w:color w:val="000000"/>
                <w:lang w:val="en-IN" w:eastAsia="en-IN" w:bidi="te-IN"/>
              </w:rPr>
              <w:t xml:space="preserve"> am</w:t>
            </w:r>
          </w:p>
        </w:tc>
        <w:tc>
          <w:tcPr>
            <w:tcW w:w="927" w:type="pct"/>
            <w:tcBorders>
              <w:top w:val="nil"/>
              <w:left w:val="nil"/>
              <w:bottom w:val="single" w:sz="4" w:space="0" w:color="auto"/>
              <w:right w:val="single" w:sz="4" w:space="0" w:color="auto"/>
            </w:tcBorders>
            <w:noWrap/>
            <w:vAlign w:val="bottom"/>
            <w:hideMark/>
          </w:tcPr>
          <w:p w:rsidR="0066562E" w:rsidRPr="00491862" w:rsidRDefault="0066562E"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66562E"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66562E" w:rsidRPr="00E32CDB" w:rsidRDefault="0066562E" w:rsidP="00491862">
            <w:pPr>
              <w:spacing w:after="0" w:line="240" w:lineRule="auto"/>
              <w:jc w:val="center"/>
              <w:rPr>
                <w:rFonts w:cs="Calibri"/>
                <w:color w:val="000000"/>
                <w:lang w:val="en-IN" w:eastAsia="en-IN" w:bidi="te-IN"/>
              </w:rPr>
            </w:pPr>
            <w:r w:rsidRPr="00E32CDB">
              <w:rPr>
                <w:rFonts w:cs="Calibri"/>
                <w:color w:val="000000"/>
                <w:lang w:val="en-IN" w:eastAsia="en-IN" w:bidi="te-IN"/>
              </w:rPr>
              <w:t>3</w:t>
            </w:r>
          </w:p>
        </w:tc>
        <w:tc>
          <w:tcPr>
            <w:tcW w:w="639" w:type="pct"/>
            <w:tcBorders>
              <w:top w:val="nil"/>
              <w:left w:val="nil"/>
              <w:bottom w:val="single" w:sz="4" w:space="0" w:color="auto"/>
              <w:right w:val="single" w:sz="4" w:space="0" w:color="auto"/>
            </w:tcBorders>
            <w:noWrap/>
          </w:tcPr>
          <w:p w:rsidR="0066562E" w:rsidRPr="00491862" w:rsidRDefault="0066562E"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rPr>
                <w:rFonts w:cs="Calibri"/>
                <w:color w:val="000000"/>
                <w:lang w:val="en-IN" w:eastAsia="en-IN" w:bidi="te-IN"/>
              </w:rPr>
            </w:pPr>
            <w:r w:rsidRPr="00491862">
              <w:rPr>
                <w:rFonts w:cs="Calibri"/>
                <w:color w:val="000000"/>
                <w:lang w:val="en-IN" w:eastAsia="en-IN" w:bidi="te-IN"/>
              </w:rPr>
              <w:t>VEGIWADA-2</w:t>
            </w:r>
          </w:p>
        </w:tc>
        <w:tc>
          <w:tcPr>
            <w:tcW w:w="730" w:type="pct"/>
            <w:tcBorders>
              <w:top w:val="nil"/>
              <w:left w:val="nil"/>
              <w:bottom w:val="single" w:sz="4" w:space="0" w:color="auto"/>
              <w:right w:val="single" w:sz="4" w:space="0" w:color="auto"/>
            </w:tcBorders>
            <w:noWrap/>
          </w:tcPr>
          <w:p w:rsidR="0066562E" w:rsidRDefault="0066562E"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12.00</w:t>
            </w:r>
            <w:r w:rsidR="0066562E"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12:3</w:t>
            </w:r>
            <w:r w:rsidR="0066562E"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hideMark/>
          </w:tcPr>
          <w:p w:rsidR="0066562E" w:rsidRPr="00491862" w:rsidRDefault="0066562E"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66562E"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66562E" w:rsidRPr="00E32CDB" w:rsidRDefault="0066562E" w:rsidP="00491862">
            <w:pPr>
              <w:spacing w:after="0" w:line="240" w:lineRule="auto"/>
              <w:jc w:val="center"/>
              <w:rPr>
                <w:rFonts w:cs="Calibri"/>
                <w:color w:val="000000"/>
                <w:lang w:val="en-IN" w:eastAsia="en-IN" w:bidi="te-IN"/>
              </w:rPr>
            </w:pPr>
            <w:r w:rsidRPr="00E32CDB">
              <w:rPr>
                <w:rFonts w:cs="Calibri"/>
                <w:color w:val="000000"/>
                <w:lang w:val="en-IN" w:eastAsia="en-IN" w:bidi="te-IN"/>
              </w:rPr>
              <w:t>4</w:t>
            </w:r>
          </w:p>
        </w:tc>
        <w:tc>
          <w:tcPr>
            <w:tcW w:w="639" w:type="pct"/>
            <w:tcBorders>
              <w:top w:val="nil"/>
              <w:left w:val="nil"/>
              <w:bottom w:val="single" w:sz="4" w:space="0" w:color="auto"/>
              <w:right w:val="single" w:sz="4" w:space="0" w:color="auto"/>
            </w:tcBorders>
            <w:noWrap/>
          </w:tcPr>
          <w:p w:rsidR="0066562E" w:rsidRPr="00491862" w:rsidRDefault="0066562E"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rPr>
                <w:rFonts w:cs="Calibri"/>
                <w:color w:val="000000"/>
                <w:lang w:val="en-IN" w:eastAsia="en-IN" w:bidi="te-IN"/>
              </w:rPr>
            </w:pPr>
            <w:r w:rsidRPr="00491862">
              <w:rPr>
                <w:rFonts w:cs="Calibri"/>
                <w:color w:val="000000"/>
                <w:lang w:val="en-IN" w:eastAsia="en-IN" w:bidi="te-IN"/>
              </w:rPr>
              <w:t>MUNDURU</w:t>
            </w:r>
          </w:p>
        </w:tc>
        <w:tc>
          <w:tcPr>
            <w:tcW w:w="730" w:type="pct"/>
            <w:tcBorders>
              <w:top w:val="nil"/>
              <w:left w:val="nil"/>
              <w:bottom w:val="single" w:sz="4" w:space="0" w:color="auto"/>
              <w:right w:val="single" w:sz="4" w:space="0" w:color="auto"/>
            </w:tcBorders>
            <w:noWrap/>
          </w:tcPr>
          <w:p w:rsidR="0066562E" w:rsidRDefault="0066562E"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01.00</w:t>
            </w:r>
            <w:r w:rsidR="0066562E"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01.30</w:t>
            </w:r>
            <w:r w:rsidR="0066562E"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66562E" w:rsidRPr="00491862" w:rsidRDefault="0066562E"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66562E"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66562E" w:rsidRPr="00E32CDB" w:rsidRDefault="0066562E" w:rsidP="00491862">
            <w:pPr>
              <w:spacing w:after="0" w:line="240" w:lineRule="auto"/>
              <w:jc w:val="center"/>
              <w:rPr>
                <w:rFonts w:cs="Calibri"/>
                <w:color w:val="000000"/>
                <w:lang w:val="en-IN" w:eastAsia="en-IN" w:bidi="te-IN"/>
              </w:rPr>
            </w:pPr>
            <w:r w:rsidRPr="00E32CDB">
              <w:rPr>
                <w:rFonts w:cs="Calibri"/>
                <w:color w:val="000000"/>
                <w:lang w:val="en-IN" w:eastAsia="en-IN" w:bidi="te-IN"/>
              </w:rPr>
              <w:t>5</w:t>
            </w:r>
          </w:p>
        </w:tc>
        <w:tc>
          <w:tcPr>
            <w:tcW w:w="639" w:type="pct"/>
            <w:tcBorders>
              <w:top w:val="nil"/>
              <w:left w:val="nil"/>
              <w:bottom w:val="single" w:sz="4" w:space="0" w:color="auto"/>
              <w:right w:val="single" w:sz="4" w:space="0" w:color="auto"/>
            </w:tcBorders>
            <w:noWrap/>
          </w:tcPr>
          <w:p w:rsidR="0066562E" w:rsidRPr="00491862" w:rsidRDefault="0066562E"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rPr>
                <w:rFonts w:cs="Calibri"/>
                <w:color w:val="000000"/>
                <w:lang w:val="en-IN" w:eastAsia="en-IN" w:bidi="te-IN"/>
              </w:rPr>
            </w:pPr>
            <w:r w:rsidRPr="00491862">
              <w:rPr>
                <w:rFonts w:cs="Calibri"/>
                <w:color w:val="000000"/>
                <w:lang w:val="en-IN" w:eastAsia="en-IN" w:bidi="te-IN"/>
              </w:rPr>
              <w:t>VEMULAPALLY</w:t>
            </w:r>
          </w:p>
        </w:tc>
        <w:tc>
          <w:tcPr>
            <w:tcW w:w="730" w:type="pct"/>
            <w:tcBorders>
              <w:top w:val="nil"/>
              <w:left w:val="nil"/>
              <w:bottom w:val="single" w:sz="4" w:space="0" w:color="auto"/>
              <w:right w:val="single" w:sz="4" w:space="0" w:color="auto"/>
            </w:tcBorders>
            <w:noWrap/>
          </w:tcPr>
          <w:p w:rsidR="0066562E" w:rsidRDefault="0066562E"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02.00</w:t>
            </w:r>
            <w:r w:rsidR="0066562E"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02.30</w:t>
            </w:r>
            <w:r w:rsidR="0066562E"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66562E" w:rsidRPr="00491862" w:rsidRDefault="0066562E"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66562E"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66562E" w:rsidRPr="00E32CDB" w:rsidRDefault="0066562E" w:rsidP="00491862">
            <w:pPr>
              <w:spacing w:after="0" w:line="240" w:lineRule="auto"/>
              <w:jc w:val="center"/>
              <w:rPr>
                <w:rFonts w:cs="Calibri"/>
                <w:color w:val="000000"/>
                <w:lang w:val="en-IN" w:eastAsia="en-IN" w:bidi="te-IN"/>
              </w:rPr>
            </w:pPr>
            <w:r>
              <w:rPr>
                <w:rFonts w:cs="Calibri"/>
                <w:color w:val="000000"/>
                <w:lang w:val="en-IN" w:eastAsia="en-IN" w:bidi="te-IN"/>
              </w:rPr>
              <w:t>6</w:t>
            </w:r>
          </w:p>
        </w:tc>
        <w:tc>
          <w:tcPr>
            <w:tcW w:w="639" w:type="pct"/>
            <w:tcBorders>
              <w:top w:val="nil"/>
              <w:left w:val="nil"/>
              <w:bottom w:val="single" w:sz="4" w:space="0" w:color="auto"/>
              <w:right w:val="single" w:sz="4" w:space="0" w:color="auto"/>
            </w:tcBorders>
            <w:noWrap/>
          </w:tcPr>
          <w:p w:rsidR="0066562E" w:rsidRPr="00491862" w:rsidRDefault="0066562E"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rPr>
                <w:rFonts w:cs="Calibri"/>
                <w:color w:val="000000"/>
                <w:lang w:val="en-IN" w:eastAsia="en-IN" w:bidi="te-IN"/>
              </w:rPr>
            </w:pPr>
            <w:r w:rsidRPr="00491862">
              <w:rPr>
                <w:rFonts w:cs="Calibri"/>
                <w:color w:val="000000"/>
                <w:lang w:val="en-IN" w:eastAsia="en-IN" w:bidi="te-IN"/>
              </w:rPr>
              <w:t>MULAGALAMPADU</w:t>
            </w:r>
          </w:p>
        </w:tc>
        <w:tc>
          <w:tcPr>
            <w:tcW w:w="730" w:type="pct"/>
            <w:tcBorders>
              <w:top w:val="nil"/>
              <w:left w:val="nil"/>
              <w:bottom w:val="single" w:sz="4" w:space="0" w:color="auto"/>
              <w:right w:val="single" w:sz="4" w:space="0" w:color="auto"/>
            </w:tcBorders>
            <w:noWrap/>
          </w:tcPr>
          <w:p w:rsidR="0066562E" w:rsidRDefault="0066562E"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03.00</w:t>
            </w:r>
            <w:r w:rsidR="0066562E"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66562E"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03.30</w:t>
            </w:r>
            <w:r w:rsidR="0066562E"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66562E" w:rsidRPr="00491862" w:rsidRDefault="0066562E"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325D24"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325D24" w:rsidRPr="00E32CDB" w:rsidRDefault="00325D24" w:rsidP="00325D24">
            <w:pPr>
              <w:spacing w:after="0" w:line="240" w:lineRule="auto"/>
              <w:jc w:val="center"/>
              <w:rPr>
                <w:rFonts w:cs="Calibri"/>
                <w:color w:val="000000"/>
                <w:lang w:val="en-IN" w:eastAsia="en-IN" w:bidi="te-IN"/>
              </w:rPr>
            </w:pPr>
            <w:r>
              <w:rPr>
                <w:rFonts w:cs="Calibri"/>
                <w:color w:val="000000"/>
                <w:lang w:val="en-IN" w:eastAsia="en-IN" w:bidi="te-IN"/>
              </w:rPr>
              <w:t>7</w:t>
            </w:r>
          </w:p>
        </w:tc>
        <w:tc>
          <w:tcPr>
            <w:tcW w:w="639" w:type="pct"/>
            <w:tcBorders>
              <w:top w:val="nil"/>
              <w:left w:val="nil"/>
              <w:bottom w:val="single" w:sz="4" w:space="0" w:color="auto"/>
              <w:right w:val="single" w:sz="4" w:space="0" w:color="auto"/>
            </w:tcBorders>
            <w:noWrap/>
          </w:tcPr>
          <w:p w:rsidR="00325D24" w:rsidRPr="00491862" w:rsidRDefault="00325D24" w:rsidP="00325D24">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325D24" w:rsidRPr="00491862" w:rsidRDefault="00325D24" w:rsidP="00325D24">
            <w:pPr>
              <w:spacing w:after="0" w:line="240" w:lineRule="auto"/>
              <w:rPr>
                <w:rFonts w:cs="Calibri"/>
                <w:color w:val="000000"/>
                <w:lang w:val="en-IN" w:eastAsia="en-IN" w:bidi="te-IN"/>
              </w:rPr>
            </w:pPr>
            <w:r w:rsidRPr="00491862">
              <w:rPr>
                <w:rFonts w:cs="Calibri"/>
                <w:color w:val="000000"/>
                <w:lang w:val="en-IN" w:eastAsia="en-IN" w:bidi="te-IN"/>
              </w:rPr>
              <w:t>BHOGOLU</w:t>
            </w:r>
          </w:p>
        </w:tc>
        <w:tc>
          <w:tcPr>
            <w:tcW w:w="730" w:type="pct"/>
            <w:tcBorders>
              <w:top w:val="nil"/>
              <w:left w:val="nil"/>
              <w:bottom w:val="single" w:sz="4" w:space="0" w:color="auto"/>
              <w:right w:val="single" w:sz="4" w:space="0" w:color="auto"/>
            </w:tcBorders>
            <w:noWrap/>
          </w:tcPr>
          <w:p w:rsidR="00325D24" w:rsidRDefault="00325D24" w:rsidP="00325D24">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325D24" w:rsidRPr="00491862" w:rsidRDefault="00504E77" w:rsidP="00325D24">
            <w:pPr>
              <w:spacing w:after="0" w:line="240" w:lineRule="auto"/>
              <w:jc w:val="center"/>
              <w:rPr>
                <w:rFonts w:cs="Calibri"/>
                <w:color w:val="000000"/>
                <w:lang w:val="en-IN" w:eastAsia="en-IN" w:bidi="te-IN"/>
              </w:rPr>
            </w:pPr>
            <w:r>
              <w:rPr>
                <w:rFonts w:cs="Calibri"/>
                <w:color w:val="000000"/>
                <w:lang w:val="en-IN" w:eastAsia="en-IN" w:bidi="te-IN"/>
              </w:rPr>
              <w:t>04.00</w:t>
            </w:r>
            <w:r w:rsidR="00325D24"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325D24" w:rsidRPr="00491862" w:rsidRDefault="00504E77" w:rsidP="00325D24">
            <w:pPr>
              <w:spacing w:after="0" w:line="240" w:lineRule="auto"/>
              <w:jc w:val="center"/>
              <w:rPr>
                <w:rFonts w:cs="Calibri"/>
                <w:color w:val="000000"/>
                <w:lang w:val="en-IN" w:eastAsia="en-IN" w:bidi="te-IN"/>
              </w:rPr>
            </w:pPr>
            <w:r>
              <w:rPr>
                <w:rFonts w:cs="Calibri"/>
                <w:color w:val="000000"/>
                <w:lang w:val="en-IN" w:eastAsia="en-IN" w:bidi="te-IN"/>
              </w:rPr>
              <w:t>4:3</w:t>
            </w:r>
            <w:r w:rsidR="00325D24"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tcPr>
          <w:p w:rsidR="00325D24" w:rsidRPr="00491862" w:rsidRDefault="00325D24" w:rsidP="00325D24">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325D24"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325D24" w:rsidRPr="00E32CDB" w:rsidRDefault="00325D24" w:rsidP="00491862">
            <w:pPr>
              <w:spacing w:after="0" w:line="240" w:lineRule="auto"/>
              <w:jc w:val="center"/>
              <w:rPr>
                <w:rFonts w:cs="Calibri"/>
                <w:color w:val="000000"/>
                <w:lang w:val="en-IN" w:eastAsia="en-IN" w:bidi="te-IN"/>
              </w:rPr>
            </w:pPr>
            <w:r>
              <w:rPr>
                <w:rFonts w:cs="Calibri"/>
                <w:color w:val="000000"/>
                <w:lang w:val="en-IN" w:eastAsia="en-IN" w:bidi="te-IN"/>
              </w:rPr>
              <w:t>8</w:t>
            </w:r>
          </w:p>
        </w:tc>
        <w:tc>
          <w:tcPr>
            <w:tcW w:w="639" w:type="pct"/>
            <w:tcBorders>
              <w:top w:val="nil"/>
              <w:left w:val="nil"/>
              <w:bottom w:val="single" w:sz="4" w:space="0" w:color="auto"/>
              <w:right w:val="single" w:sz="4" w:space="0" w:color="auto"/>
            </w:tcBorders>
            <w:noWrap/>
          </w:tcPr>
          <w:p w:rsidR="00325D24" w:rsidRPr="00491862" w:rsidRDefault="00325D24" w:rsidP="00491862">
            <w:pPr>
              <w:jc w:val="center"/>
            </w:pPr>
            <w:r>
              <w:rPr>
                <w:rFonts w:cs="Calibri"/>
                <w:color w:val="000000"/>
                <w:lang w:val="en-IN" w:eastAsia="en-IN" w:bidi="te-IN"/>
              </w:rPr>
              <w:t>20</w:t>
            </w:r>
            <w:r w:rsidRPr="00491862">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325D24" w:rsidRPr="00491862" w:rsidRDefault="00325D24" w:rsidP="00491862">
            <w:pPr>
              <w:spacing w:after="0" w:line="240" w:lineRule="auto"/>
              <w:rPr>
                <w:rFonts w:cs="Calibri"/>
                <w:color w:val="000000"/>
                <w:lang w:val="en-IN" w:eastAsia="en-IN" w:bidi="te-IN"/>
              </w:rPr>
            </w:pPr>
            <w:r>
              <w:rPr>
                <w:rFonts w:cs="Calibri"/>
                <w:color w:val="000000"/>
                <w:lang w:val="en-IN" w:eastAsia="en-IN" w:bidi="te-IN"/>
              </w:rPr>
              <w:t>MUDICHERLA</w:t>
            </w:r>
          </w:p>
        </w:tc>
        <w:tc>
          <w:tcPr>
            <w:tcW w:w="730" w:type="pct"/>
            <w:tcBorders>
              <w:top w:val="nil"/>
              <w:left w:val="nil"/>
              <w:bottom w:val="single" w:sz="4" w:space="0" w:color="auto"/>
              <w:right w:val="single" w:sz="4" w:space="0" w:color="auto"/>
            </w:tcBorders>
            <w:noWrap/>
          </w:tcPr>
          <w:p w:rsidR="00325D24" w:rsidRDefault="00325D24"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325D24"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05.00</w:t>
            </w:r>
            <w:r w:rsidR="00325D24"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325D24" w:rsidRPr="00491862" w:rsidRDefault="00504E77" w:rsidP="00491862">
            <w:pPr>
              <w:spacing w:after="0" w:line="240" w:lineRule="auto"/>
              <w:jc w:val="center"/>
              <w:rPr>
                <w:rFonts w:cs="Calibri"/>
                <w:color w:val="000000"/>
                <w:lang w:val="en-IN" w:eastAsia="en-IN" w:bidi="te-IN"/>
              </w:rPr>
            </w:pPr>
            <w:r>
              <w:rPr>
                <w:rFonts w:cs="Calibri"/>
                <w:color w:val="000000"/>
                <w:lang w:val="en-IN" w:eastAsia="en-IN" w:bidi="te-IN"/>
              </w:rPr>
              <w:t>05.30</w:t>
            </w:r>
            <w:r w:rsidR="00325D24"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325D24" w:rsidRPr="00491862" w:rsidRDefault="00325D24"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bl>
    <w:p w:rsidR="00F17F10" w:rsidRDefault="00F17F10"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Pr="00674C3D" w:rsidRDefault="00D319B2" w:rsidP="00D319B2">
      <w:pPr>
        <w:spacing w:after="0" w:line="240" w:lineRule="auto"/>
        <w:ind w:right="-359"/>
        <w:jc w:val="center"/>
        <w:rPr>
          <w:rFonts w:ascii="Arial" w:eastAsia="Arial" w:hAnsi="Arial" w:cs="Arial"/>
          <w:b/>
          <w:bCs/>
          <w:u w:val="single"/>
        </w:rPr>
      </w:pPr>
    </w:p>
    <w:p w:rsidR="00D319B2" w:rsidRPr="00674C3D" w:rsidRDefault="00D319B2" w:rsidP="00D319B2">
      <w:pPr>
        <w:spacing w:after="0" w:line="240" w:lineRule="auto"/>
        <w:ind w:right="-359"/>
        <w:jc w:val="center"/>
        <w:rPr>
          <w:rFonts w:ascii="Arial" w:hAnsi="Arial" w:cs="Arial"/>
          <w:b/>
        </w:rPr>
      </w:pPr>
      <w:r w:rsidRPr="00674C3D">
        <w:rPr>
          <w:rFonts w:ascii="Arial" w:hAnsi="Arial" w:cs="Arial"/>
          <w:b/>
          <w:noProof/>
          <w:lang w:bidi="te-IN"/>
        </w:rPr>
        <w:drawing>
          <wp:anchor distT="0" distB="0" distL="114300" distR="114300" simplePos="0" relativeHeight="251665408" behindDoc="0" locked="0" layoutInCell="1" allowOverlap="0" wp14:anchorId="7BD0F154" wp14:editId="19C70F1E">
            <wp:simplePos x="0" y="0"/>
            <wp:positionH relativeFrom="column">
              <wp:posOffset>219075</wp:posOffset>
            </wp:positionH>
            <wp:positionV relativeFrom="paragraph">
              <wp:posOffset>31115</wp:posOffset>
            </wp:positionV>
            <wp:extent cx="733425" cy="588645"/>
            <wp:effectExtent l="0" t="0" r="9525" b="1905"/>
            <wp:wrapNone/>
            <wp:docPr id="1"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D319B2" w:rsidRPr="00674C3D" w:rsidRDefault="00D319B2" w:rsidP="00D319B2">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D319B2" w:rsidRPr="00674C3D" w:rsidRDefault="00D319B2" w:rsidP="00D319B2">
      <w:pPr>
        <w:spacing w:after="0" w:line="240" w:lineRule="auto"/>
        <w:jc w:val="center"/>
        <w:rPr>
          <w:rFonts w:ascii="Arial" w:hAnsi="Arial" w:cs="Arial"/>
          <w:b/>
        </w:rPr>
      </w:pPr>
      <w:r w:rsidRPr="00674C3D">
        <w:rPr>
          <w:rFonts w:ascii="Arial" w:hAnsi="Arial" w:cs="Arial"/>
          <w:b/>
        </w:rPr>
        <w:t>Industrial Estate, Auto Nagar, VIJAYAWADA – 520007.</w:t>
      </w:r>
    </w:p>
    <w:p w:rsidR="00D319B2" w:rsidRPr="00674C3D" w:rsidRDefault="00D319B2" w:rsidP="00D319B2">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D319B2" w:rsidRDefault="00D319B2" w:rsidP="00F17F10">
      <w:pPr>
        <w:tabs>
          <w:tab w:val="left" w:pos="1420"/>
        </w:tabs>
        <w:spacing w:line="360" w:lineRule="auto"/>
        <w:rPr>
          <w:rFonts w:ascii="Arial" w:hAnsi="Arial" w:cs="Arial"/>
          <w:b/>
          <w:bCs/>
        </w:rPr>
      </w:pPr>
    </w:p>
    <w:tbl>
      <w:tblPr>
        <w:tblW w:w="5000" w:type="pct"/>
        <w:tblLayout w:type="fixed"/>
        <w:tblLook w:val="04A0" w:firstRow="1" w:lastRow="0" w:firstColumn="1" w:lastColumn="0" w:noHBand="0" w:noVBand="1"/>
      </w:tblPr>
      <w:tblGrid>
        <w:gridCol w:w="467"/>
        <w:gridCol w:w="1350"/>
        <w:gridCol w:w="1981"/>
        <w:gridCol w:w="1439"/>
        <w:gridCol w:w="1441"/>
        <w:gridCol w:w="1350"/>
        <w:gridCol w:w="1827"/>
      </w:tblGrid>
      <w:tr w:rsidR="00D319B2" w:rsidRPr="00E32CDB" w:rsidTr="00D319B2">
        <w:trPr>
          <w:trHeight w:val="31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Schedule of Transportation of Oi</w:t>
            </w:r>
            <w:r w:rsidR="005C34E4">
              <w:rPr>
                <w:rFonts w:ascii="Cambria" w:hAnsi="Cambria" w:cs="Calibri"/>
                <w:b/>
                <w:bCs/>
                <w:color w:val="222222"/>
                <w:sz w:val="20"/>
                <w:szCs w:val="20"/>
                <w:lang w:val="en-IN" w:eastAsia="en-IN" w:bidi="te-IN"/>
              </w:rPr>
              <w:t>l Palm Fresh Fruit Bunches Dt.21</w:t>
            </w:r>
            <w:r>
              <w:rPr>
                <w:rFonts w:ascii="Cambria" w:hAnsi="Cambria" w:cs="Calibri"/>
                <w:b/>
                <w:bCs/>
                <w:color w:val="222222"/>
                <w:sz w:val="20"/>
                <w:szCs w:val="20"/>
                <w:lang w:val="en-IN" w:eastAsia="en-IN" w:bidi="te-IN"/>
              </w:rPr>
              <w:t>.02.2026</w:t>
            </w:r>
          </w:p>
        </w:tc>
      </w:tr>
      <w:tr w:rsidR="00D319B2" w:rsidRPr="00E32CDB" w:rsidTr="00D319B2">
        <w:trPr>
          <w:trHeight w:val="770"/>
        </w:trPr>
        <w:tc>
          <w:tcPr>
            <w:tcW w:w="237" w:type="pct"/>
            <w:tcBorders>
              <w:top w:val="nil"/>
              <w:left w:val="single" w:sz="4" w:space="0" w:color="auto"/>
              <w:bottom w:val="single" w:sz="4" w:space="0" w:color="auto"/>
              <w:right w:val="single" w:sz="4" w:space="0" w:color="auto"/>
            </w:tcBorders>
            <w:shd w:val="clear" w:color="000000" w:fill="FFFFFF"/>
            <w:vAlign w:val="bottom"/>
            <w:hideMark/>
          </w:tcPr>
          <w:p w:rsidR="00D319B2" w:rsidRPr="00E32CDB" w:rsidRDefault="00656F7B" w:rsidP="00D319B2">
            <w:pPr>
              <w:spacing w:after="0" w:line="240" w:lineRule="auto"/>
              <w:jc w:val="center"/>
              <w:rPr>
                <w:rFonts w:cs="Calibri"/>
                <w:color w:val="0563C1"/>
                <w:u w:val="single"/>
                <w:lang w:val="en-IN" w:eastAsia="en-IN" w:bidi="te-IN"/>
              </w:rPr>
            </w:pPr>
            <w:hyperlink r:id="rId26" w:tgtFrame="_blank" w:history="1">
              <w:r w:rsidR="00D319B2" w:rsidRPr="00E32CDB">
                <w:rPr>
                  <w:rFonts w:cs="Calibri"/>
                  <w:color w:val="0563C1"/>
                  <w:u w:val="single"/>
                  <w:lang w:val="en-IN" w:eastAsia="en-IN" w:bidi="te-IN"/>
                </w:rPr>
                <w:t>S.</w:t>
              </w:r>
              <w:r w:rsidR="00D319B2">
                <w:rPr>
                  <w:rFonts w:cs="Calibri"/>
                  <w:color w:val="0563C1"/>
                  <w:u w:val="single"/>
                  <w:lang w:val="en-IN" w:eastAsia="en-IN" w:bidi="te-IN"/>
                </w:rPr>
                <w:t xml:space="preserve"> N</w:t>
              </w:r>
              <w:r w:rsidR="00D319B2" w:rsidRPr="00E32CDB">
                <w:rPr>
                  <w:rFonts w:cs="Calibri"/>
                  <w:color w:val="0563C1"/>
                  <w:u w:val="single"/>
                  <w:lang w:val="en-IN" w:eastAsia="en-IN" w:bidi="te-IN"/>
                </w:rPr>
                <w:t>o</w:t>
              </w:r>
            </w:hyperlink>
          </w:p>
        </w:tc>
        <w:tc>
          <w:tcPr>
            <w:tcW w:w="68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Date Of Auction</w:t>
            </w:r>
          </w:p>
        </w:tc>
        <w:tc>
          <w:tcPr>
            <w:tcW w:w="100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 xml:space="preserve">Location </w:t>
            </w:r>
          </w:p>
        </w:tc>
        <w:tc>
          <w:tcPr>
            <w:tcW w:w="730"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Tentative FFB Procurement Expected (MT)</w:t>
            </w:r>
          </w:p>
        </w:tc>
        <w:tc>
          <w:tcPr>
            <w:tcW w:w="731"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Start Time</w:t>
            </w:r>
          </w:p>
        </w:tc>
        <w:tc>
          <w:tcPr>
            <w:tcW w:w="68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End Time</w:t>
            </w:r>
          </w:p>
        </w:tc>
        <w:tc>
          <w:tcPr>
            <w:tcW w:w="927"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Extension</w:t>
            </w:r>
          </w:p>
        </w:tc>
      </w:tr>
      <w:tr w:rsidR="00504E77" w:rsidRPr="00E32CDB" w:rsidTr="00D319B2">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1</w:t>
            </w:r>
          </w:p>
        </w:tc>
        <w:tc>
          <w:tcPr>
            <w:tcW w:w="68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YELESWARAM</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sidRPr="00491862">
              <w:rPr>
                <w:rFonts w:cs="Calibri"/>
                <w:color w:val="000000"/>
                <w:lang w:val="en-IN" w:eastAsia="en-IN" w:bidi="te-IN"/>
              </w:rPr>
              <w:t>10:00 am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sidRPr="00491862">
              <w:rPr>
                <w:rFonts w:cs="Calibri"/>
                <w:color w:val="000000"/>
                <w:lang w:val="en-IN" w:eastAsia="en-IN" w:bidi="te-IN"/>
              </w:rPr>
              <w:t>10:30 am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2</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PRATHIPADU</w:t>
            </w:r>
          </w:p>
        </w:tc>
        <w:tc>
          <w:tcPr>
            <w:tcW w:w="730" w:type="pct"/>
            <w:tcBorders>
              <w:top w:val="nil"/>
              <w:left w:val="nil"/>
              <w:bottom w:val="single" w:sz="4" w:space="0" w:color="auto"/>
              <w:right w:val="single" w:sz="4" w:space="0" w:color="auto"/>
            </w:tcBorders>
            <w:noWrap/>
            <w:vAlign w:val="bottom"/>
          </w:tcPr>
          <w:p w:rsidR="00504E77" w:rsidRPr="005C34E4" w:rsidRDefault="00504E77" w:rsidP="0066562E">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11.00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11:30 am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3</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EAST LAXMIPURAM</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12.00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12:3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4</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GONEDA</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1000.00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01.00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01.30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5</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BAVURUVAKA</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150.00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02.00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02.30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tcPr>
          <w:p w:rsidR="00504E77" w:rsidRPr="00E32CDB"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6</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GODREJ AGROV</w:t>
            </w:r>
            <w:r w:rsidRPr="005C34E4">
              <w:rPr>
                <w:rFonts w:cs="Calibri"/>
                <w:color w:val="000000"/>
                <w:lang w:val="en-IN" w:eastAsia="en-IN" w:bidi="te-IN"/>
              </w:rPr>
              <w:t>ET LTD,CHINTAMPALLI</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03.00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03.30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tcPr>
          <w:p w:rsidR="00504E77"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7</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rPr>
                <w:rFonts w:cs="Calibri"/>
                <w:color w:val="000000"/>
                <w:lang w:val="en-IN" w:eastAsia="en-IN" w:bidi="te-IN"/>
              </w:rP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NAVABHARAT LTD,JANAGAREDDYGUDEM</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04.00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4:3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504E77"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8</w:t>
            </w:r>
          </w:p>
        </w:tc>
        <w:tc>
          <w:tcPr>
            <w:tcW w:w="685" w:type="pct"/>
            <w:tcBorders>
              <w:top w:val="nil"/>
              <w:left w:val="nil"/>
              <w:bottom w:val="single" w:sz="4" w:space="0" w:color="auto"/>
              <w:right w:val="single" w:sz="4" w:space="0" w:color="auto"/>
            </w:tcBorders>
            <w:noWrap/>
          </w:tcPr>
          <w:p w:rsidR="00504E77" w:rsidRPr="005C34E4" w:rsidRDefault="00504E77" w:rsidP="005C34E4">
            <w:pPr>
              <w:jc w:val="center"/>
            </w:pPr>
            <w:r>
              <w:rPr>
                <w:rFonts w:cs="Calibri"/>
                <w:color w:val="000000"/>
                <w:lang w:val="en-IN" w:eastAsia="en-IN" w:bidi="te-IN"/>
              </w:rPr>
              <w:t>21</w:t>
            </w:r>
            <w:r w:rsidRPr="005C34E4">
              <w:rPr>
                <w:rFonts w:cs="Calibri"/>
                <w:color w:val="000000"/>
                <w:lang w:val="en-IN" w:eastAsia="en-IN" w:bidi="te-IN"/>
              </w:rPr>
              <w:t>.02.2026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3F OIL PALM PVT LTD,YERNAGUDEM</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05.00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504E77" w:rsidRPr="00491862" w:rsidRDefault="00504E77" w:rsidP="00504E77">
            <w:pPr>
              <w:spacing w:after="0" w:line="240" w:lineRule="auto"/>
              <w:jc w:val="center"/>
              <w:rPr>
                <w:rFonts w:cs="Calibri"/>
                <w:color w:val="000000"/>
                <w:lang w:val="en-IN" w:eastAsia="en-IN" w:bidi="te-IN"/>
              </w:rPr>
            </w:pPr>
            <w:r>
              <w:rPr>
                <w:rFonts w:cs="Calibri"/>
                <w:color w:val="000000"/>
                <w:lang w:val="en-IN" w:eastAsia="en-IN" w:bidi="te-IN"/>
              </w:rPr>
              <w:t>05.30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bl>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sectPr w:rsidR="00A8601D" w:rsidSect="00A8601D">
      <w:headerReference w:type="default" r:id="rId27"/>
      <w:footerReference w:type="default" r:id="rId28"/>
      <w:pgSz w:w="11906" w:h="16838" w:code="9"/>
      <w:pgMar w:top="630" w:right="991" w:bottom="993" w:left="1276"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87" w:rsidRDefault="00E55A87">
      <w:pPr>
        <w:spacing w:after="0" w:line="240" w:lineRule="auto"/>
      </w:pPr>
      <w:r>
        <w:separator/>
      </w:r>
    </w:p>
  </w:endnote>
  <w:endnote w:type="continuationSeparator" w:id="0">
    <w:p w:rsidR="00E55A87" w:rsidRDefault="00E5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utami">
    <w:altName w:val="Helvetica"/>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7" w:rsidRDefault="00E55A87">
    <w:pPr>
      <w:pStyle w:val="Footer"/>
      <w:jc w:val="center"/>
      <w:rPr>
        <w:rFonts w:ascii="Tahoma" w:hAnsi="Tahoma" w:cs="Tahoma"/>
        <w:b/>
      </w:rPr>
    </w:pPr>
  </w:p>
  <w:p w:rsidR="00E55A87" w:rsidRPr="00417661" w:rsidRDefault="00E55A87">
    <w:pPr>
      <w:pStyle w:val="Footer"/>
      <w:jc w:val="center"/>
      <w:rPr>
        <w:rFonts w:ascii="Tahoma" w:hAnsi="Tahoma" w:cs="Tahoma"/>
        <w:b/>
      </w:rPr>
    </w:pPr>
    <w:r w:rsidRPr="00417661">
      <w:rPr>
        <w:rFonts w:ascii="Tahoma" w:hAnsi="Tahoma" w:cs="Tahoma"/>
        <w:b/>
      </w:rPr>
      <w:t>TENDERER</w:t>
    </w:r>
    <w:r w:rsidRPr="00417661">
      <w:rPr>
        <w:rFonts w:ascii="Tahoma" w:hAnsi="Tahoma" w:cs="Tahoma"/>
        <w:b/>
      </w:rPr>
      <w:tab/>
    </w:r>
    <w:r w:rsidRPr="00417661">
      <w:rPr>
        <w:rFonts w:ascii="Tahoma" w:hAnsi="Tahoma" w:cs="Tahoma"/>
        <w:b/>
      </w:rPr>
      <w:tab/>
      <w:t>FOR APOILFED</w:t>
    </w:r>
  </w:p>
  <w:p w:rsidR="00E55A87" w:rsidRDefault="00E55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87" w:rsidRDefault="00E55A87">
      <w:pPr>
        <w:spacing w:after="0" w:line="240" w:lineRule="auto"/>
      </w:pPr>
      <w:r>
        <w:separator/>
      </w:r>
    </w:p>
  </w:footnote>
  <w:footnote w:type="continuationSeparator" w:id="0">
    <w:p w:rsidR="00E55A87" w:rsidRDefault="00E55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E55A87" w:rsidRDefault="00E55A87">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656F7B">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56F7B">
          <w:rPr>
            <w:b/>
            <w:noProof/>
          </w:rPr>
          <w:t>23</w:t>
        </w:r>
        <w:r>
          <w:rPr>
            <w:b/>
            <w:sz w:val="24"/>
            <w:szCs w:val="24"/>
          </w:rPr>
          <w:fldChar w:fldCharType="end"/>
        </w:r>
      </w:p>
    </w:sdtContent>
  </w:sdt>
  <w:p w:rsidR="00E55A87" w:rsidRDefault="00E55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94C"/>
    <w:multiLevelType w:val="hybridMultilevel"/>
    <w:tmpl w:val="94C26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2B4518"/>
    <w:multiLevelType w:val="hybridMultilevel"/>
    <w:tmpl w:val="586ED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A6063"/>
    <w:multiLevelType w:val="hybridMultilevel"/>
    <w:tmpl w:val="58C27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C2B61"/>
    <w:multiLevelType w:val="hybridMultilevel"/>
    <w:tmpl w:val="5C940B0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4329E"/>
    <w:multiLevelType w:val="multilevel"/>
    <w:tmpl w:val="3EB0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4C39AC"/>
    <w:multiLevelType w:val="multilevel"/>
    <w:tmpl w:val="8EA4C150"/>
    <w:lvl w:ilvl="0">
      <w:start w:val="34"/>
      <w:numFmt w:val="decimal"/>
      <w:lvlText w:val="%1"/>
      <w:lvlJc w:val="left"/>
      <w:pPr>
        <w:ind w:left="420" w:hanging="420"/>
      </w:pPr>
      <w:rPr>
        <w:rFonts w:eastAsia="Cambria" w:hint="default"/>
        <w:b w:val="0"/>
        <w:u w:val="none"/>
      </w:rPr>
    </w:lvl>
    <w:lvl w:ilvl="1">
      <w:start w:val="2"/>
      <w:numFmt w:val="decimal"/>
      <w:lvlText w:val="%1.%2"/>
      <w:lvlJc w:val="left"/>
      <w:pPr>
        <w:ind w:left="420" w:hanging="420"/>
      </w:pPr>
      <w:rPr>
        <w:rFonts w:eastAsia="Cambria" w:hint="default"/>
        <w:b w:val="0"/>
        <w:u w:val="none"/>
      </w:rPr>
    </w:lvl>
    <w:lvl w:ilvl="2">
      <w:start w:val="1"/>
      <w:numFmt w:val="decimal"/>
      <w:lvlText w:val="%1.%2.%3"/>
      <w:lvlJc w:val="left"/>
      <w:pPr>
        <w:ind w:left="720" w:hanging="720"/>
      </w:pPr>
      <w:rPr>
        <w:rFonts w:eastAsia="Cambria" w:hint="default"/>
        <w:b w:val="0"/>
        <w:u w:val="none"/>
      </w:rPr>
    </w:lvl>
    <w:lvl w:ilvl="3">
      <w:start w:val="1"/>
      <w:numFmt w:val="decimal"/>
      <w:lvlText w:val="%1.%2.%3.%4"/>
      <w:lvlJc w:val="left"/>
      <w:pPr>
        <w:ind w:left="720" w:hanging="720"/>
      </w:pPr>
      <w:rPr>
        <w:rFonts w:eastAsia="Cambria" w:hint="default"/>
        <w:b w:val="0"/>
        <w:u w:val="none"/>
      </w:rPr>
    </w:lvl>
    <w:lvl w:ilvl="4">
      <w:start w:val="1"/>
      <w:numFmt w:val="decimal"/>
      <w:lvlText w:val="%1.%2.%3.%4.%5"/>
      <w:lvlJc w:val="left"/>
      <w:pPr>
        <w:ind w:left="1080" w:hanging="1080"/>
      </w:pPr>
      <w:rPr>
        <w:rFonts w:eastAsia="Cambria" w:hint="default"/>
        <w:b w:val="0"/>
        <w:u w:val="none"/>
      </w:rPr>
    </w:lvl>
    <w:lvl w:ilvl="5">
      <w:start w:val="1"/>
      <w:numFmt w:val="decimal"/>
      <w:lvlText w:val="%1.%2.%3.%4.%5.%6"/>
      <w:lvlJc w:val="left"/>
      <w:pPr>
        <w:ind w:left="1080" w:hanging="1080"/>
      </w:pPr>
      <w:rPr>
        <w:rFonts w:eastAsia="Cambria" w:hint="default"/>
        <w:b w:val="0"/>
        <w:u w:val="none"/>
      </w:rPr>
    </w:lvl>
    <w:lvl w:ilvl="6">
      <w:start w:val="1"/>
      <w:numFmt w:val="decimal"/>
      <w:lvlText w:val="%1.%2.%3.%4.%5.%6.%7"/>
      <w:lvlJc w:val="left"/>
      <w:pPr>
        <w:ind w:left="1440" w:hanging="1440"/>
      </w:pPr>
      <w:rPr>
        <w:rFonts w:eastAsia="Cambria" w:hint="default"/>
        <w:b w:val="0"/>
        <w:u w:val="none"/>
      </w:rPr>
    </w:lvl>
    <w:lvl w:ilvl="7">
      <w:start w:val="1"/>
      <w:numFmt w:val="decimal"/>
      <w:lvlText w:val="%1.%2.%3.%4.%5.%6.%7.%8"/>
      <w:lvlJc w:val="left"/>
      <w:pPr>
        <w:ind w:left="1440" w:hanging="1440"/>
      </w:pPr>
      <w:rPr>
        <w:rFonts w:eastAsia="Cambria" w:hint="default"/>
        <w:b w:val="0"/>
        <w:u w:val="none"/>
      </w:rPr>
    </w:lvl>
    <w:lvl w:ilvl="8">
      <w:start w:val="1"/>
      <w:numFmt w:val="decimal"/>
      <w:lvlText w:val="%1.%2.%3.%4.%5.%6.%7.%8.%9"/>
      <w:lvlJc w:val="left"/>
      <w:pPr>
        <w:ind w:left="1800" w:hanging="1800"/>
      </w:pPr>
      <w:rPr>
        <w:rFonts w:eastAsia="Cambria" w:hint="default"/>
        <w:b w:val="0"/>
        <w:u w:val="none"/>
      </w:rPr>
    </w:lvl>
  </w:abstractNum>
  <w:abstractNum w:abstractNumId="6">
    <w:nsid w:val="120879D8"/>
    <w:multiLevelType w:val="hybridMultilevel"/>
    <w:tmpl w:val="5CF206DE"/>
    <w:lvl w:ilvl="0" w:tplc="BEEE5DBE">
      <w:start w:val="1"/>
      <w:numFmt w:val="upperRoman"/>
      <w:lvlText w:val="%1)"/>
      <w:lvlJc w:val="left"/>
      <w:pPr>
        <w:ind w:left="720" w:hanging="360"/>
      </w:pPr>
      <w:rPr>
        <w:rFonts w:ascii="Maiandra GD" w:eastAsia="Times New Roman" w:hAnsi="Maiandra GD"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AC2BBE"/>
    <w:multiLevelType w:val="multilevel"/>
    <w:tmpl w:val="9D26588C"/>
    <w:lvl w:ilvl="0">
      <w:start w:val="41"/>
      <w:numFmt w:val="decimal"/>
      <w:lvlText w:val="%1"/>
      <w:lvlJc w:val="left"/>
      <w:pPr>
        <w:ind w:left="420" w:hanging="420"/>
      </w:pPr>
      <w:rPr>
        <w:rFonts w:eastAsia="Cambria" w:hint="default"/>
        <w:b w:val="0"/>
        <w:u w:val="none"/>
      </w:rPr>
    </w:lvl>
    <w:lvl w:ilvl="1">
      <w:start w:val="2"/>
      <w:numFmt w:val="decimal"/>
      <w:lvlText w:val="%1.%2"/>
      <w:lvlJc w:val="left"/>
      <w:pPr>
        <w:ind w:left="420" w:hanging="420"/>
      </w:pPr>
      <w:rPr>
        <w:rFonts w:eastAsia="Cambria" w:hint="default"/>
        <w:b w:val="0"/>
        <w:u w:val="none"/>
      </w:rPr>
    </w:lvl>
    <w:lvl w:ilvl="2">
      <w:start w:val="1"/>
      <w:numFmt w:val="decimal"/>
      <w:lvlText w:val="%1.%2.%3"/>
      <w:lvlJc w:val="left"/>
      <w:pPr>
        <w:ind w:left="720" w:hanging="720"/>
      </w:pPr>
      <w:rPr>
        <w:rFonts w:eastAsia="Cambria" w:hint="default"/>
        <w:b w:val="0"/>
        <w:u w:val="none"/>
      </w:rPr>
    </w:lvl>
    <w:lvl w:ilvl="3">
      <w:start w:val="1"/>
      <w:numFmt w:val="decimal"/>
      <w:lvlText w:val="%1.%2.%3.%4"/>
      <w:lvlJc w:val="left"/>
      <w:pPr>
        <w:ind w:left="720" w:hanging="720"/>
      </w:pPr>
      <w:rPr>
        <w:rFonts w:eastAsia="Cambria" w:hint="default"/>
        <w:b w:val="0"/>
        <w:u w:val="none"/>
      </w:rPr>
    </w:lvl>
    <w:lvl w:ilvl="4">
      <w:start w:val="1"/>
      <w:numFmt w:val="decimal"/>
      <w:lvlText w:val="%1.%2.%3.%4.%5"/>
      <w:lvlJc w:val="left"/>
      <w:pPr>
        <w:ind w:left="1080" w:hanging="1080"/>
      </w:pPr>
      <w:rPr>
        <w:rFonts w:eastAsia="Cambria" w:hint="default"/>
        <w:b w:val="0"/>
        <w:u w:val="none"/>
      </w:rPr>
    </w:lvl>
    <w:lvl w:ilvl="5">
      <w:start w:val="1"/>
      <w:numFmt w:val="decimal"/>
      <w:lvlText w:val="%1.%2.%3.%4.%5.%6"/>
      <w:lvlJc w:val="left"/>
      <w:pPr>
        <w:ind w:left="1080" w:hanging="1080"/>
      </w:pPr>
      <w:rPr>
        <w:rFonts w:eastAsia="Cambria" w:hint="default"/>
        <w:b w:val="0"/>
        <w:u w:val="none"/>
      </w:rPr>
    </w:lvl>
    <w:lvl w:ilvl="6">
      <w:start w:val="1"/>
      <w:numFmt w:val="decimal"/>
      <w:lvlText w:val="%1.%2.%3.%4.%5.%6.%7"/>
      <w:lvlJc w:val="left"/>
      <w:pPr>
        <w:ind w:left="1440" w:hanging="1440"/>
      </w:pPr>
      <w:rPr>
        <w:rFonts w:eastAsia="Cambria" w:hint="default"/>
        <w:b w:val="0"/>
        <w:u w:val="none"/>
      </w:rPr>
    </w:lvl>
    <w:lvl w:ilvl="7">
      <w:start w:val="1"/>
      <w:numFmt w:val="decimal"/>
      <w:lvlText w:val="%1.%2.%3.%4.%5.%6.%7.%8"/>
      <w:lvlJc w:val="left"/>
      <w:pPr>
        <w:ind w:left="1440" w:hanging="1440"/>
      </w:pPr>
      <w:rPr>
        <w:rFonts w:eastAsia="Cambria" w:hint="default"/>
        <w:b w:val="0"/>
        <w:u w:val="none"/>
      </w:rPr>
    </w:lvl>
    <w:lvl w:ilvl="8">
      <w:start w:val="1"/>
      <w:numFmt w:val="decimal"/>
      <w:lvlText w:val="%1.%2.%3.%4.%5.%6.%7.%8.%9"/>
      <w:lvlJc w:val="left"/>
      <w:pPr>
        <w:ind w:left="1800" w:hanging="1800"/>
      </w:pPr>
      <w:rPr>
        <w:rFonts w:eastAsia="Cambria" w:hint="default"/>
        <w:b w:val="0"/>
        <w:u w:val="none"/>
      </w:rPr>
    </w:lvl>
  </w:abstractNum>
  <w:abstractNum w:abstractNumId="8">
    <w:nsid w:val="1B890412"/>
    <w:multiLevelType w:val="hybridMultilevel"/>
    <w:tmpl w:val="A71A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7506B"/>
    <w:multiLevelType w:val="hybridMultilevel"/>
    <w:tmpl w:val="F216C7AE"/>
    <w:lvl w:ilvl="0" w:tplc="87E27E9E">
      <w:start w:val="5"/>
      <w:numFmt w:val="decimal"/>
      <w:lvlText w:val="%1."/>
      <w:lvlJc w:val="left"/>
      <w:pPr>
        <w:ind w:left="840" w:hanging="360"/>
      </w:pPr>
      <w:rPr>
        <w:rFonts w:hint="default"/>
      </w:rPr>
    </w:lvl>
    <w:lvl w:ilvl="1" w:tplc="40090019">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0">
    <w:nsid w:val="3EE80BA3"/>
    <w:multiLevelType w:val="hybridMultilevel"/>
    <w:tmpl w:val="40CC54B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nsid w:val="3F1955AC"/>
    <w:multiLevelType w:val="multilevel"/>
    <w:tmpl w:val="7D6AB5EA"/>
    <w:lvl w:ilvl="0">
      <w:start w:val="41"/>
      <w:numFmt w:val="decimal"/>
      <w:lvlText w:val="%1."/>
      <w:lvlJc w:val="left"/>
      <w:pPr>
        <w:ind w:left="450" w:hanging="375"/>
      </w:pPr>
      <w:rPr>
        <w:rFonts w:hint="default"/>
      </w:rPr>
    </w:lvl>
    <w:lvl w:ilvl="1">
      <w:start w:val="1"/>
      <w:numFmt w:val="decimal"/>
      <w:isLgl/>
      <w:lvlText w:val="%1.%2"/>
      <w:lvlJc w:val="left"/>
      <w:pPr>
        <w:ind w:left="795" w:hanging="720"/>
      </w:pPr>
      <w:rPr>
        <w:rFonts w:hint="default"/>
        <w:b w:val="0"/>
        <w:u w:val="none"/>
      </w:rPr>
    </w:lvl>
    <w:lvl w:ilvl="2">
      <w:start w:val="1"/>
      <w:numFmt w:val="decimal"/>
      <w:isLgl/>
      <w:lvlText w:val="%1.%2.%3"/>
      <w:lvlJc w:val="left"/>
      <w:pPr>
        <w:ind w:left="795" w:hanging="720"/>
      </w:pPr>
      <w:rPr>
        <w:rFonts w:hint="default"/>
        <w:b w:val="0"/>
        <w:u w:val="none"/>
      </w:rPr>
    </w:lvl>
    <w:lvl w:ilvl="3">
      <w:start w:val="1"/>
      <w:numFmt w:val="decimal"/>
      <w:isLgl/>
      <w:lvlText w:val="%1.%2.%3.%4"/>
      <w:lvlJc w:val="left"/>
      <w:pPr>
        <w:ind w:left="1155" w:hanging="1080"/>
      </w:pPr>
      <w:rPr>
        <w:rFonts w:hint="default"/>
        <w:b w:val="0"/>
        <w:u w:val="none"/>
      </w:rPr>
    </w:lvl>
    <w:lvl w:ilvl="4">
      <w:start w:val="1"/>
      <w:numFmt w:val="decimal"/>
      <w:isLgl/>
      <w:lvlText w:val="%1.%2.%3.%4.%5"/>
      <w:lvlJc w:val="left"/>
      <w:pPr>
        <w:ind w:left="1515" w:hanging="1440"/>
      </w:pPr>
      <w:rPr>
        <w:rFonts w:hint="default"/>
        <w:b w:val="0"/>
        <w:u w:val="none"/>
      </w:rPr>
    </w:lvl>
    <w:lvl w:ilvl="5">
      <w:start w:val="1"/>
      <w:numFmt w:val="decimal"/>
      <w:isLgl/>
      <w:lvlText w:val="%1.%2.%3.%4.%5.%6"/>
      <w:lvlJc w:val="left"/>
      <w:pPr>
        <w:ind w:left="1515" w:hanging="1440"/>
      </w:pPr>
      <w:rPr>
        <w:rFonts w:hint="default"/>
        <w:b w:val="0"/>
        <w:u w:val="none"/>
      </w:rPr>
    </w:lvl>
    <w:lvl w:ilvl="6">
      <w:start w:val="1"/>
      <w:numFmt w:val="decimal"/>
      <w:isLgl/>
      <w:lvlText w:val="%1.%2.%3.%4.%5.%6.%7"/>
      <w:lvlJc w:val="left"/>
      <w:pPr>
        <w:ind w:left="1875" w:hanging="1800"/>
      </w:pPr>
      <w:rPr>
        <w:rFonts w:hint="default"/>
        <w:b w:val="0"/>
        <w:u w:val="none"/>
      </w:rPr>
    </w:lvl>
    <w:lvl w:ilvl="7">
      <w:start w:val="1"/>
      <w:numFmt w:val="decimal"/>
      <w:isLgl/>
      <w:lvlText w:val="%1.%2.%3.%4.%5.%6.%7.%8"/>
      <w:lvlJc w:val="left"/>
      <w:pPr>
        <w:ind w:left="2235" w:hanging="2160"/>
      </w:pPr>
      <w:rPr>
        <w:rFonts w:hint="default"/>
        <w:b w:val="0"/>
        <w:u w:val="none"/>
      </w:rPr>
    </w:lvl>
    <w:lvl w:ilvl="8">
      <w:start w:val="1"/>
      <w:numFmt w:val="decimal"/>
      <w:isLgl/>
      <w:lvlText w:val="%1.%2.%3.%4.%5.%6.%7.%8.%9"/>
      <w:lvlJc w:val="left"/>
      <w:pPr>
        <w:ind w:left="2595" w:hanging="2520"/>
      </w:pPr>
      <w:rPr>
        <w:rFonts w:hint="default"/>
        <w:b w:val="0"/>
        <w:u w:val="none"/>
      </w:rPr>
    </w:lvl>
  </w:abstractNum>
  <w:abstractNum w:abstractNumId="12">
    <w:nsid w:val="49686A68"/>
    <w:multiLevelType w:val="hybridMultilevel"/>
    <w:tmpl w:val="5CF206DE"/>
    <w:lvl w:ilvl="0" w:tplc="BEEE5DBE">
      <w:start w:val="1"/>
      <w:numFmt w:val="upperRoman"/>
      <w:lvlText w:val="%1)"/>
      <w:lvlJc w:val="left"/>
      <w:pPr>
        <w:ind w:left="720" w:hanging="360"/>
      </w:pPr>
      <w:rPr>
        <w:rFonts w:ascii="Maiandra GD" w:eastAsia="Times New Roman" w:hAnsi="Maiandra GD"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CB328CA"/>
    <w:multiLevelType w:val="hybridMultilevel"/>
    <w:tmpl w:val="786899F6"/>
    <w:lvl w:ilvl="0" w:tplc="5016C4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4D3B185C"/>
    <w:multiLevelType w:val="multilevel"/>
    <w:tmpl w:val="91B43BA6"/>
    <w:lvl w:ilvl="0">
      <w:start w:val="1"/>
      <w:numFmt w:val="decimal"/>
      <w:lvlText w:val="%1."/>
      <w:lvlJc w:val="left"/>
      <w:pPr>
        <w:ind w:left="-90" w:hanging="360"/>
      </w:pPr>
      <w:rPr>
        <w:rFonts w:hint="default"/>
        <w:b/>
      </w:rPr>
    </w:lvl>
    <w:lvl w:ilvl="1">
      <w:start w:val="7"/>
      <w:numFmt w:val="decimal"/>
      <w:isLgl/>
      <w:lvlText w:val="%1.%2"/>
      <w:lvlJc w:val="left"/>
      <w:pPr>
        <w:ind w:left="42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950" w:hanging="1800"/>
      </w:pPr>
      <w:rPr>
        <w:rFonts w:hint="default"/>
      </w:rPr>
    </w:lvl>
  </w:abstractNum>
  <w:abstractNum w:abstractNumId="15">
    <w:nsid w:val="4DFF0727"/>
    <w:multiLevelType w:val="hybridMultilevel"/>
    <w:tmpl w:val="E8826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2762D5"/>
    <w:multiLevelType w:val="multilevel"/>
    <w:tmpl w:val="C400E1E2"/>
    <w:lvl w:ilvl="0">
      <w:start w:val="4"/>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nsid w:val="6CCA43FF"/>
    <w:multiLevelType w:val="hybridMultilevel"/>
    <w:tmpl w:val="4558AA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E214833"/>
    <w:multiLevelType w:val="multilevel"/>
    <w:tmpl w:val="67D84036"/>
    <w:lvl w:ilvl="0">
      <w:start w:val="9"/>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9">
    <w:nsid w:val="7C16336E"/>
    <w:multiLevelType w:val="hybridMultilevel"/>
    <w:tmpl w:val="85EC2054"/>
    <w:lvl w:ilvl="0" w:tplc="66564DA0">
      <w:start w:val="35"/>
      <w:numFmt w:val="decimal"/>
      <w:lvlText w:val="%1."/>
      <w:lvlJc w:val="left"/>
      <w:pPr>
        <w:ind w:left="435" w:hanging="360"/>
      </w:pPr>
      <w:rPr>
        <w:rFonts w:hint="default"/>
        <w:u w:val="single"/>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7C9F3788"/>
    <w:multiLevelType w:val="multilevel"/>
    <w:tmpl w:val="D52EC902"/>
    <w:lvl w:ilvl="0">
      <w:start w:val="10"/>
      <w:numFmt w:val="decimal"/>
      <w:lvlText w:val="%1"/>
      <w:lvlJc w:val="left"/>
      <w:pPr>
        <w:ind w:left="480" w:hanging="48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1">
    <w:nsid w:val="7D2B3DA6"/>
    <w:multiLevelType w:val="hybridMultilevel"/>
    <w:tmpl w:val="27E4A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2D7E26"/>
    <w:multiLevelType w:val="hybridMultilevel"/>
    <w:tmpl w:val="16E80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0"/>
  </w:num>
  <w:num w:numId="3">
    <w:abstractNumId w:val="18"/>
  </w:num>
  <w:num w:numId="4">
    <w:abstractNumId w:val="11"/>
  </w:num>
  <w:num w:numId="5">
    <w:abstractNumId w:val="15"/>
  </w:num>
  <w:num w:numId="6">
    <w:abstractNumId w:val="21"/>
  </w:num>
  <w:num w:numId="7">
    <w:abstractNumId w:val="1"/>
  </w:num>
  <w:num w:numId="8">
    <w:abstractNumId w:val="2"/>
  </w:num>
  <w:num w:numId="9">
    <w:abstractNumId w:val="10"/>
  </w:num>
  <w:num w:numId="10">
    <w:abstractNumId w:val="6"/>
  </w:num>
  <w:num w:numId="11">
    <w:abstractNumId w:val="22"/>
  </w:num>
  <w:num w:numId="12">
    <w:abstractNumId w:val="17"/>
  </w:num>
  <w:num w:numId="13">
    <w:abstractNumId w:val="16"/>
  </w:num>
  <w:num w:numId="14">
    <w:abstractNumId w:val="9"/>
  </w:num>
  <w:num w:numId="15">
    <w:abstractNumId w:val="14"/>
  </w:num>
  <w:num w:numId="16">
    <w:abstractNumId w:val="0"/>
  </w:num>
  <w:num w:numId="17">
    <w:abstractNumId w:val="5"/>
  </w:num>
  <w:num w:numId="18">
    <w:abstractNumId w:val="19"/>
  </w:num>
  <w:num w:numId="19">
    <w:abstractNumId w:val="13"/>
  </w:num>
  <w:num w:numId="20">
    <w:abstractNumId w:val="4"/>
  </w:num>
  <w:num w:numId="21">
    <w:abstractNumId w:val="3"/>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10"/>
    <w:rsid w:val="000073E6"/>
    <w:rsid w:val="000373B9"/>
    <w:rsid w:val="00043E72"/>
    <w:rsid w:val="000A1985"/>
    <w:rsid w:val="001136BE"/>
    <w:rsid w:val="00164E28"/>
    <w:rsid w:val="001A6B9D"/>
    <w:rsid w:val="001F1578"/>
    <w:rsid w:val="001F55EB"/>
    <w:rsid w:val="00201041"/>
    <w:rsid w:val="002619F3"/>
    <w:rsid w:val="00262552"/>
    <w:rsid w:val="00271073"/>
    <w:rsid w:val="002D03E6"/>
    <w:rsid w:val="002E0C7C"/>
    <w:rsid w:val="003150C7"/>
    <w:rsid w:val="00325D24"/>
    <w:rsid w:val="00373A0E"/>
    <w:rsid w:val="00405DC3"/>
    <w:rsid w:val="00491862"/>
    <w:rsid w:val="004A1375"/>
    <w:rsid w:val="004A777F"/>
    <w:rsid w:val="004B5F98"/>
    <w:rsid w:val="00504E77"/>
    <w:rsid w:val="00507EDD"/>
    <w:rsid w:val="00511F30"/>
    <w:rsid w:val="005C34E4"/>
    <w:rsid w:val="00656F7B"/>
    <w:rsid w:val="0066562E"/>
    <w:rsid w:val="00732BE5"/>
    <w:rsid w:val="007461F3"/>
    <w:rsid w:val="00747B37"/>
    <w:rsid w:val="00763288"/>
    <w:rsid w:val="00801540"/>
    <w:rsid w:val="00844DB6"/>
    <w:rsid w:val="00864A5B"/>
    <w:rsid w:val="008A7EB9"/>
    <w:rsid w:val="008B0646"/>
    <w:rsid w:val="009223F4"/>
    <w:rsid w:val="009470B3"/>
    <w:rsid w:val="00973DC0"/>
    <w:rsid w:val="00A35A32"/>
    <w:rsid w:val="00A8601D"/>
    <w:rsid w:val="00AC590D"/>
    <w:rsid w:val="00B4380F"/>
    <w:rsid w:val="00C0784B"/>
    <w:rsid w:val="00C2712B"/>
    <w:rsid w:val="00C76B25"/>
    <w:rsid w:val="00C842B2"/>
    <w:rsid w:val="00D319B2"/>
    <w:rsid w:val="00E20F49"/>
    <w:rsid w:val="00E55A87"/>
    <w:rsid w:val="00E71CC8"/>
    <w:rsid w:val="00E9111D"/>
    <w:rsid w:val="00EA1F01"/>
    <w:rsid w:val="00EA407B"/>
    <w:rsid w:val="00EC7B3F"/>
    <w:rsid w:val="00EF1113"/>
    <w:rsid w:val="00F1637C"/>
    <w:rsid w:val="00F17F10"/>
    <w:rsid w:val="00F2403C"/>
    <w:rsid w:val="00F73921"/>
    <w:rsid w:val="00FE1703"/>
    <w:rsid w:val="00FE40D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10"/>
    <w:rPr>
      <w:rFonts w:ascii="Calibri" w:eastAsia="Times New Roman" w:hAnsi="Calibri" w:cs="Times New Roman"/>
      <w:lang w:bidi="ar-SA"/>
    </w:rPr>
  </w:style>
  <w:style w:type="paragraph" w:styleId="Heading1">
    <w:name w:val="heading 1"/>
    <w:basedOn w:val="Normal"/>
    <w:next w:val="Normal"/>
    <w:link w:val="Heading1Char"/>
    <w:qFormat/>
    <w:rsid w:val="00F17F10"/>
    <w:pPr>
      <w:keepNext/>
      <w:jc w:val="center"/>
      <w:outlineLvl w:val="0"/>
    </w:pPr>
    <w:rPr>
      <w:b/>
      <w:sz w:val="24"/>
    </w:rPr>
  </w:style>
  <w:style w:type="paragraph" w:styleId="Heading2">
    <w:name w:val="heading 2"/>
    <w:basedOn w:val="Normal"/>
    <w:next w:val="Normal"/>
    <w:link w:val="Heading2Char"/>
    <w:qFormat/>
    <w:rsid w:val="00F17F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17F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7F10"/>
    <w:pPr>
      <w:keepNext/>
      <w:spacing w:line="360" w:lineRule="auto"/>
      <w:jc w:val="center"/>
      <w:outlineLvl w:val="3"/>
    </w:pPr>
    <w:rPr>
      <w:b/>
      <w:bCs/>
      <w:sz w:val="28"/>
      <w:szCs w:val="24"/>
      <w:u w:val="single"/>
    </w:rPr>
  </w:style>
  <w:style w:type="paragraph" w:styleId="Heading6">
    <w:name w:val="heading 6"/>
    <w:basedOn w:val="Normal"/>
    <w:next w:val="Normal"/>
    <w:link w:val="Heading6Char"/>
    <w:uiPriority w:val="9"/>
    <w:semiHidden/>
    <w:unhideWhenUsed/>
    <w:qFormat/>
    <w:rsid w:val="00F17F10"/>
    <w:pPr>
      <w:spacing w:before="240" w:after="60"/>
      <w:outlineLvl w:val="5"/>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10"/>
    <w:rPr>
      <w:rFonts w:ascii="Calibri" w:eastAsia="Times New Roman" w:hAnsi="Calibri" w:cs="Times New Roman"/>
      <w:b/>
      <w:sz w:val="24"/>
      <w:lang w:bidi="ar-SA"/>
    </w:rPr>
  </w:style>
  <w:style w:type="character" w:customStyle="1" w:styleId="Heading2Char">
    <w:name w:val="Heading 2 Char"/>
    <w:basedOn w:val="DefaultParagraphFont"/>
    <w:link w:val="Heading2"/>
    <w:rsid w:val="00F17F10"/>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F17F1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F17F10"/>
    <w:rPr>
      <w:rFonts w:ascii="Calibri" w:eastAsia="Times New Roman" w:hAnsi="Calibri" w:cs="Times New Roman"/>
      <w:b/>
      <w:bCs/>
      <w:sz w:val="28"/>
      <w:szCs w:val="24"/>
      <w:u w:val="single"/>
      <w:lang w:bidi="ar-SA"/>
    </w:rPr>
  </w:style>
  <w:style w:type="character" w:customStyle="1" w:styleId="Heading6Char">
    <w:name w:val="Heading 6 Char"/>
    <w:basedOn w:val="DefaultParagraphFont"/>
    <w:link w:val="Heading6"/>
    <w:uiPriority w:val="9"/>
    <w:semiHidden/>
    <w:rsid w:val="00F17F10"/>
    <w:rPr>
      <w:rFonts w:ascii="Calibri" w:eastAsia="Times New Roman" w:hAnsi="Calibri" w:cs="Times New Roman"/>
      <w:b/>
      <w:bCs/>
      <w:lang w:val="en-GB" w:eastAsia="en-GB" w:bidi="ar-SA"/>
    </w:rPr>
  </w:style>
  <w:style w:type="paragraph" w:styleId="Title">
    <w:name w:val="Title"/>
    <w:basedOn w:val="Normal"/>
    <w:link w:val="TitleChar"/>
    <w:qFormat/>
    <w:rsid w:val="00F17F10"/>
    <w:pPr>
      <w:spacing w:line="360" w:lineRule="auto"/>
      <w:jc w:val="center"/>
    </w:pPr>
    <w:rPr>
      <w:b/>
      <w:sz w:val="24"/>
      <w:u w:val="single"/>
      <w:lang w:val="en-GB" w:eastAsia="en-GB"/>
    </w:rPr>
  </w:style>
  <w:style w:type="character" w:customStyle="1" w:styleId="TitleChar">
    <w:name w:val="Title Char"/>
    <w:basedOn w:val="DefaultParagraphFont"/>
    <w:link w:val="Title"/>
    <w:rsid w:val="00F17F10"/>
    <w:rPr>
      <w:rFonts w:ascii="Calibri" w:eastAsia="Times New Roman" w:hAnsi="Calibri" w:cs="Times New Roman"/>
      <w:b/>
      <w:sz w:val="24"/>
      <w:u w:val="single"/>
      <w:lang w:val="en-GB" w:eastAsia="en-GB" w:bidi="ar-SA"/>
    </w:rPr>
  </w:style>
  <w:style w:type="paragraph" w:styleId="NoSpacing">
    <w:name w:val="No Spacing"/>
    <w:uiPriority w:val="1"/>
    <w:qFormat/>
    <w:rsid w:val="00F17F10"/>
    <w:pPr>
      <w:spacing w:after="0" w:line="240" w:lineRule="auto"/>
    </w:pPr>
    <w:rPr>
      <w:rFonts w:ascii="Times New Roman" w:eastAsia="Times New Roman" w:hAnsi="Times New Roman" w:cs="Times New Roman"/>
      <w:sz w:val="20"/>
      <w:szCs w:val="20"/>
      <w:lang w:bidi="ar-SA"/>
    </w:rPr>
  </w:style>
  <w:style w:type="paragraph" w:styleId="ListParagraph">
    <w:name w:val="List Paragraph"/>
    <w:basedOn w:val="Normal"/>
    <w:uiPriority w:val="1"/>
    <w:qFormat/>
    <w:rsid w:val="00F17F10"/>
    <w:pPr>
      <w:ind w:left="720"/>
    </w:pPr>
  </w:style>
  <w:style w:type="paragraph" w:customStyle="1" w:styleId="FirstParagraph">
    <w:name w:val="First Paragraph"/>
    <w:basedOn w:val="BodyText"/>
    <w:next w:val="BodyText"/>
    <w:qFormat/>
    <w:rsid w:val="00F17F10"/>
    <w:pPr>
      <w:spacing w:before="180" w:after="180"/>
    </w:pPr>
    <w:rPr>
      <w:rFonts w:eastAsia="Calibri"/>
      <w:sz w:val="24"/>
      <w:szCs w:val="24"/>
    </w:rPr>
  </w:style>
  <w:style w:type="paragraph" w:styleId="BodyText">
    <w:name w:val="Body Text"/>
    <w:basedOn w:val="Normal"/>
    <w:link w:val="BodyTextChar"/>
    <w:uiPriority w:val="99"/>
    <w:semiHidden/>
    <w:unhideWhenUsed/>
    <w:rsid w:val="00F17F10"/>
    <w:pPr>
      <w:spacing w:after="120"/>
    </w:pPr>
  </w:style>
  <w:style w:type="character" w:customStyle="1" w:styleId="BodyTextChar">
    <w:name w:val="Body Text Char"/>
    <w:basedOn w:val="DefaultParagraphFont"/>
    <w:link w:val="BodyText"/>
    <w:uiPriority w:val="99"/>
    <w:semiHidden/>
    <w:rsid w:val="00F17F10"/>
    <w:rPr>
      <w:rFonts w:ascii="Calibri" w:eastAsia="Times New Roman" w:hAnsi="Calibri" w:cs="Times New Roman"/>
      <w:lang w:bidi="ar-SA"/>
    </w:rPr>
  </w:style>
  <w:style w:type="paragraph" w:styleId="Header">
    <w:name w:val="header"/>
    <w:basedOn w:val="Normal"/>
    <w:link w:val="HeaderChar"/>
    <w:uiPriority w:val="99"/>
    <w:unhideWhenUsed/>
    <w:rsid w:val="00F1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10"/>
    <w:rPr>
      <w:rFonts w:ascii="Calibri" w:eastAsia="Times New Roman" w:hAnsi="Calibri" w:cs="Times New Roman"/>
      <w:lang w:bidi="ar-SA"/>
    </w:rPr>
  </w:style>
  <w:style w:type="paragraph" w:styleId="Footer">
    <w:name w:val="footer"/>
    <w:basedOn w:val="Normal"/>
    <w:link w:val="FooterChar"/>
    <w:uiPriority w:val="99"/>
    <w:unhideWhenUsed/>
    <w:rsid w:val="00F1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10"/>
    <w:rPr>
      <w:rFonts w:ascii="Calibri" w:eastAsia="Times New Roman" w:hAnsi="Calibri" w:cs="Times New Roman"/>
      <w:lang w:bidi="ar-SA"/>
    </w:rPr>
  </w:style>
  <w:style w:type="table" w:styleId="TableGrid">
    <w:name w:val="Table Grid"/>
    <w:basedOn w:val="TableNormal"/>
    <w:uiPriority w:val="59"/>
    <w:rsid w:val="00F17F10"/>
    <w:pPr>
      <w:spacing w:after="0" w:line="240" w:lineRule="auto"/>
    </w:pPr>
    <w:rPr>
      <w:rFonts w:ascii="Times New Roman" w:eastAsia="Times New Roman" w:hAnsi="Times New Roman" w:cs="Times New Roman"/>
      <w:sz w:val="20"/>
      <w:szCs w:val="20"/>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17F10"/>
    <w:rPr>
      <w:color w:val="0000FF"/>
      <w:u w:val="single"/>
    </w:rPr>
  </w:style>
  <w:style w:type="character" w:customStyle="1" w:styleId="BalloonTextChar">
    <w:name w:val="Balloon Text Char"/>
    <w:basedOn w:val="DefaultParagraphFont"/>
    <w:link w:val="BalloonText"/>
    <w:uiPriority w:val="99"/>
    <w:semiHidden/>
    <w:rsid w:val="00F17F10"/>
    <w:rPr>
      <w:rFonts w:ascii="Tahoma" w:eastAsia="Times New Roman" w:hAnsi="Tahoma" w:cs="Tahoma"/>
      <w:sz w:val="16"/>
      <w:szCs w:val="16"/>
      <w:lang w:bidi="ar-SA"/>
    </w:rPr>
  </w:style>
  <w:style w:type="paragraph" w:styleId="BalloonText">
    <w:name w:val="Balloon Text"/>
    <w:basedOn w:val="Normal"/>
    <w:link w:val="BalloonTextChar"/>
    <w:uiPriority w:val="99"/>
    <w:semiHidden/>
    <w:unhideWhenUsed/>
    <w:rsid w:val="00F17F10"/>
    <w:pPr>
      <w:spacing w:after="0" w:line="240" w:lineRule="auto"/>
    </w:pPr>
    <w:rPr>
      <w:rFonts w:ascii="Tahoma" w:hAnsi="Tahoma" w:cs="Tahoma"/>
      <w:sz w:val="16"/>
      <w:szCs w:val="16"/>
    </w:rPr>
  </w:style>
  <w:style w:type="character" w:styleId="Strong">
    <w:name w:val="Strong"/>
    <w:basedOn w:val="DefaultParagraphFont"/>
    <w:uiPriority w:val="22"/>
    <w:qFormat/>
    <w:rsid w:val="00864A5B"/>
    <w:rPr>
      <w:b/>
      <w:bCs/>
    </w:rPr>
  </w:style>
  <w:style w:type="paragraph" w:styleId="NormalWeb">
    <w:name w:val="Normal (Web)"/>
    <w:basedOn w:val="Normal"/>
    <w:uiPriority w:val="99"/>
    <w:unhideWhenUsed/>
    <w:rsid w:val="008B0646"/>
    <w:pPr>
      <w:spacing w:before="100" w:beforeAutospacing="1" w:after="100" w:afterAutospacing="1" w:line="240" w:lineRule="auto"/>
    </w:pPr>
    <w:rPr>
      <w:rFonts w:ascii="Times New Roman" w:hAnsi="Times New Roman"/>
      <w:sz w:val="24"/>
      <w:szCs w:val="24"/>
      <w:lang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10"/>
    <w:rPr>
      <w:rFonts w:ascii="Calibri" w:eastAsia="Times New Roman" w:hAnsi="Calibri" w:cs="Times New Roman"/>
      <w:lang w:bidi="ar-SA"/>
    </w:rPr>
  </w:style>
  <w:style w:type="paragraph" w:styleId="Heading1">
    <w:name w:val="heading 1"/>
    <w:basedOn w:val="Normal"/>
    <w:next w:val="Normal"/>
    <w:link w:val="Heading1Char"/>
    <w:qFormat/>
    <w:rsid w:val="00F17F10"/>
    <w:pPr>
      <w:keepNext/>
      <w:jc w:val="center"/>
      <w:outlineLvl w:val="0"/>
    </w:pPr>
    <w:rPr>
      <w:b/>
      <w:sz w:val="24"/>
    </w:rPr>
  </w:style>
  <w:style w:type="paragraph" w:styleId="Heading2">
    <w:name w:val="heading 2"/>
    <w:basedOn w:val="Normal"/>
    <w:next w:val="Normal"/>
    <w:link w:val="Heading2Char"/>
    <w:qFormat/>
    <w:rsid w:val="00F17F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17F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7F10"/>
    <w:pPr>
      <w:keepNext/>
      <w:spacing w:line="360" w:lineRule="auto"/>
      <w:jc w:val="center"/>
      <w:outlineLvl w:val="3"/>
    </w:pPr>
    <w:rPr>
      <w:b/>
      <w:bCs/>
      <w:sz w:val="28"/>
      <w:szCs w:val="24"/>
      <w:u w:val="single"/>
    </w:rPr>
  </w:style>
  <w:style w:type="paragraph" w:styleId="Heading6">
    <w:name w:val="heading 6"/>
    <w:basedOn w:val="Normal"/>
    <w:next w:val="Normal"/>
    <w:link w:val="Heading6Char"/>
    <w:uiPriority w:val="9"/>
    <w:semiHidden/>
    <w:unhideWhenUsed/>
    <w:qFormat/>
    <w:rsid w:val="00F17F10"/>
    <w:pPr>
      <w:spacing w:before="240" w:after="60"/>
      <w:outlineLvl w:val="5"/>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10"/>
    <w:rPr>
      <w:rFonts w:ascii="Calibri" w:eastAsia="Times New Roman" w:hAnsi="Calibri" w:cs="Times New Roman"/>
      <w:b/>
      <w:sz w:val="24"/>
      <w:lang w:bidi="ar-SA"/>
    </w:rPr>
  </w:style>
  <w:style w:type="character" w:customStyle="1" w:styleId="Heading2Char">
    <w:name w:val="Heading 2 Char"/>
    <w:basedOn w:val="DefaultParagraphFont"/>
    <w:link w:val="Heading2"/>
    <w:rsid w:val="00F17F10"/>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F17F1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F17F10"/>
    <w:rPr>
      <w:rFonts w:ascii="Calibri" w:eastAsia="Times New Roman" w:hAnsi="Calibri" w:cs="Times New Roman"/>
      <w:b/>
      <w:bCs/>
      <w:sz w:val="28"/>
      <w:szCs w:val="24"/>
      <w:u w:val="single"/>
      <w:lang w:bidi="ar-SA"/>
    </w:rPr>
  </w:style>
  <w:style w:type="character" w:customStyle="1" w:styleId="Heading6Char">
    <w:name w:val="Heading 6 Char"/>
    <w:basedOn w:val="DefaultParagraphFont"/>
    <w:link w:val="Heading6"/>
    <w:uiPriority w:val="9"/>
    <w:semiHidden/>
    <w:rsid w:val="00F17F10"/>
    <w:rPr>
      <w:rFonts w:ascii="Calibri" w:eastAsia="Times New Roman" w:hAnsi="Calibri" w:cs="Times New Roman"/>
      <w:b/>
      <w:bCs/>
      <w:lang w:val="en-GB" w:eastAsia="en-GB" w:bidi="ar-SA"/>
    </w:rPr>
  </w:style>
  <w:style w:type="paragraph" w:styleId="Title">
    <w:name w:val="Title"/>
    <w:basedOn w:val="Normal"/>
    <w:link w:val="TitleChar"/>
    <w:qFormat/>
    <w:rsid w:val="00F17F10"/>
    <w:pPr>
      <w:spacing w:line="360" w:lineRule="auto"/>
      <w:jc w:val="center"/>
    </w:pPr>
    <w:rPr>
      <w:b/>
      <w:sz w:val="24"/>
      <w:u w:val="single"/>
      <w:lang w:val="en-GB" w:eastAsia="en-GB"/>
    </w:rPr>
  </w:style>
  <w:style w:type="character" w:customStyle="1" w:styleId="TitleChar">
    <w:name w:val="Title Char"/>
    <w:basedOn w:val="DefaultParagraphFont"/>
    <w:link w:val="Title"/>
    <w:rsid w:val="00F17F10"/>
    <w:rPr>
      <w:rFonts w:ascii="Calibri" w:eastAsia="Times New Roman" w:hAnsi="Calibri" w:cs="Times New Roman"/>
      <w:b/>
      <w:sz w:val="24"/>
      <w:u w:val="single"/>
      <w:lang w:val="en-GB" w:eastAsia="en-GB" w:bidi="ar-SA"/>
    </w:rPr>
  </w:style>
  <w:style w:type="paragraph" w:styleId="NoSpacing">
    <w:name w:val="No Spacing"/>
    <w:uiPriority w:val="1"/>
    <w:qFormat/>
    <w:rsid w:val="00F17F10"/>
    <w:pPr>
      <w:spacing w:after="0" w:line="240" w:lineRule="auto"/>
    </w:pPr>
    <w:rPr>
      <w:rFonts w:ascii="Times New Roman" w:eastAsia="Times New Roman" w:hAnsi="Times New Roman" w:cs="Times New Roman"/>
      <w:sz w:val="20"/>
      <w:szCs w:val="20"/>
      <w:lang w:bidi="ar-SA"/>
    </w:rPr>
  </w:style>
  <w:style w:type="paragraph" w:styleId="ListParagraph">
    <w:name w:val="List Paragraph"/>
    <w:basedOn w:val="Normal"/>
    <w:uiPriority w:val="1"/>
    <w:qFormat/>
    <w:rsid w:val="00F17F10"/>
    <w:pPr>
      <w:ind w:left="720"/>
    </w:pPr>
  </w:style>
  <w:style w:type="paragraph" w:customStyle="1" w:styleId="FirstParagraph">
    <w:name w:val="First Paragraph"/>
    <w:basedOn w:val="BodyText"/>
    <w:next w:val="BodyText"/>
    <w:qFormat/>
    <w:rsid w:val="00F17F10"/>
    <w:pPr>
      <w:spacing w:before="180" w:after="180"/>
    </w:pPr>
    <w:rPr>
      <w:rFonts w:eastAsia="Calibri"/>
      <w:sz w:val="24"/>
      <w:szCs w:val="24"/>
    </w:rPr>
  </w:style>
  <w:style w:type="paragraph" w:styleId="BodyText">
    <w:name w:val="Body Text"/>
    <w:basedOn w:val="Normal"/>
    <w:link w:val="BodyTextChar"/>
    <w:uiPriority w:val="99"/>
    <w:semiHidden/>
    <w:unhideWhenUsed/>
    <w:rsid w:val="00F17F10"/>
    <w:pPr>
      <w:spacing w:after="120"/>
    </w:pPr>
  </w:style>
  <w:style w:type="character" w:customStyle="1" w:styleId="BodyTextChar">
    <w:name w:val="Body Text Char"/>
    <w:basedOn w:val="DefaultParagraphFont"/>
    <w:link w:val="BodyText"/>
    <w:uiPriority w:val="99"/>
    <w:semiHidden/>
    <w:rsid w:val="00F17F10"/>
    <w:rPr>
      <w:rFonts w:ascii="Calibri" w:eastAsia="Times New Roman" w:hAnsi="Calibri" w:cs="Times New Roman"/>
      <w:lang w:bidi="ar-SA"/>
    </w:rPr>
  </w:style>
  <w:style w:type="paragraph" w:styleId="Header">
    <w:name w:val="header"/>
    <w:basedOn w:val="Normal"/>
    <w:link w:val="HeaderChar"/>
    <w:uiPriority w:val="99"/>
    <w:unhideWhenUsed/>
    <w:rsid w:val="00F1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10"/>
    <w:rPr>
      <w:rFonts w:ascii="Calibri" w:eastAsia="Times New Roman" w:hAnsi="Calibri" w:cs="Times New Roman"/>
      <w:lang w:bidi="ar-SA"/>
    </w:rPr>
  </w:style>
  <w:style w:type="paragraph" w:styleId="Footer">
    <w:name w:val="footer"/>
    <w:basedOn w:val="Normal"/>
    <w:link w:val="FooterChar"/>
    <w:uiPriority w:val="99"/>
    <w:unhideWhenUsed/>
    <w:rsid w:val="00F1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10"/>
    <w:rPr>
      <w:rFonts w:ascii="Calibri" w:eastAsia="Times New Roman" w:hAnsi="Calibri" w:cs="Times New Roman"/>
      <w:lang w:bidi="ar-SA"/>
    </w:rPr>
  </w:style>
  <w:style w:type="table" w:styleId="TableGrid">
    <w:name w:val="Table Grid"/>
    <w:basedOn w:val="TableNormal"/>
    <w:uiPriority w:val="59"/>
    <w:rsid w:val="00F17F10"/>
    <w:pPr>
      <w:spacing w:after="0" w:line="240" w:lineRule="auto"/>
    </w:pPr>
    <w:rPr>
      <w:rFonts w:ascii="Times New Roman" w:eastAsia="Times New Roman" w:hAnsi="Times New Roman" w:cs="Times New Roman"/>
      <w:sz w:val="20"/>
      <w:szCs w:val="20"/>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17F10"/>
    <w:rPr>
      <w:color w:val="0000FF"/>
      <w:u w:val="single"/>
    </w:rPr>
  </w:style>
  <w:style w:type="character" w:customStyle="1" w:styleId="BalloonTextChar">
    <w:name w:val="Balloon Text Char"/>
    <w:basedOn w:val="DefaultParagraphFont"/>
    <w:link w:val="BalloonText"/>
    <w:uiPriority w:val="99"/>
    <w:semiHidden/>
    <w:rsid w:val="00F17F10"/>
    <w:rPr>
      <w:rFonts w:ascii="Tahoma" w:eastAsia="Times New Roman" w:hAnsi="Tahoma" w:cs="Tahoma"/>
      <w:sz w:val="16"/>
      <w:szCs w:val="16"/>
      <w:lang w:bidi="ar-SA"/>
    </w:rPr>
  </w:style>
  <w:style w:type="paragraph" w:styleId="BalloonText">
    <w:name w:val="Balloon Text"/>
    <w:basedOn w:val="Normal"/>
    <w:link w:val="BalloonTextChar"/>
    <w:uiPriority w:val="99"/>
    <w:semiHidden/>
    <w:unhideWhenUsed/>
    <w:rsid w:val="00F17F10"/>
    <w:pPr>
      <w:spacing w:after="0" w:line="240" w:lineRule="auto"/>
    </w:pPr>
    <w:rPr>
      <w:rFonts w:ascii="Tahoma" w:hAnsi="Tahoma" w:cs="Tahoma"/>
      <w:sz w:val="16"/>
      <w:szCs w:val="16"/>
    </w:rPr>
  </w:style>
  <w:style w:type="character" w:styleId="Strong">
    <w:name w:val="Strong"/>
    <w:basedOn w:val="DefaultParagraphFont"/>
    <w:uiPriority w:val="22"/>
    <w:qFormat/>
    <w:rsid w:val="00864A5B"/>
    <w:rPr>
      <w:b/>
      <w:bCs/>
    </w:rPr>
  </w:style>
  <w:style w:type="paragraph" w:styleId="NormalWeb">
    <w:name w:val="Normal (Web)"/>
    <w:basedOn w:val="Normal"/>
    <w:uiPriority w:val="99"/>
    <w:unhideWhenUsed/>
    <w:rsid w:val="008B0646"/>
    <w:pPr>
      <w:spacing w:before="100" w:beforeAutospacing="1" w:after="100" w:afterAutospacing="1" w:line="240" w:lineRule="auto"/>
    </w:pPr>
    <w:rPr>
      <w:rFonts w:ascii="Times New Roman" w:hAnsi="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39910">
      <w:bodyDiv w:val="1"/>
      <w:marLeft w:val="0"/>
      <w:marRight w:val="0"/>
      <w:marTop w:val="0"/>
      <w:marBottom w:val="0"/>
      <w:divBdr>
        <w:top w:val="none" w:sz="0" w:space="0" w:color="auto"/>
        <w:left w:val="none" w:sz="0" w:space="0" w:color="auto"/>
        <w:bottom w:val="none" w:sz="0" w:space="0" w:color="auto"/>
        <w:right w:val="none" w:sz="0" w:space="0" w:color="auto"/>
      </w:divBdr>
    </w:div>
    <w:div w:id="1486386697">
      <w:bodyDiv w:val="1"/>
      <w:marLeft w:val="0"/>
      <w:marRight w:val="0"/>
      <w:marTop w:val="0"/>
      <w:marBottom w:val="0"/>
      <w:divBdr>
        <w:top w:val="none" w:sz="0" w:space="0" w:color="auto"/>
        <w:left w:val="none" w:sz="0" w:space="0" w:color="auto"/>
        <w:bottom w:val="none" w:sz="0" w:space="0" w:color="auto"/>
        <w:right w:val="none" w:sz="0" w:space="0" w:color="auto"/>
      </w:divBdr>
    </w:div>
    <w:div w:id="1692337140">
      <w:bodyDiv w:val="1"/>
      <w:marLeft w:val="0"/>
      <w:marRight w:val="0"/>
      <w:marTop w:val="0"/>
      <w:marBottom w:val="0"/>
      <w:divBdr>
        <w:top w:val="none" w:sz="0" w:space="0" w:color="auto"/>
        <w:left w:val="none" w:sz="0" w:space="0" w:color="auto"/>
        <w:bottom w:val="none" w:sz="0" w:space="0" w:color="auto"/>
        <w:right w:val="none" w:sz="0" w:space="0" w:color="auto"/>
      </w:divBdr>
    </w:div>
    <w:div w:id="2129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reg@neml.in" TargetMode="External"/><Relationship Id="rId18" Type="http://schemas.openxmlformats.org/officeDocument/2006/relationships/hyperlink" Target="http://www.neml.in" TargetMode="External"/><Relationship Id="rId26" Type="http://schemas.openxmlformats.org/officeDocument/2006/relationships/hyperlink" Target="http://s.no/" TargetMode="External"/><Relationship Id="rId3" Type="http://schemas.microsoft.com/office/2007/relationships/stylesWithEffects" Target="stylesWithEffects.xml"/><Relationship Id="rId21" Type="http://schemas.openxmlformats.org/officeDocument/2006/relationships/hyperlink" Target="https://www.apoilfed.com/" TargetMode="External"/><Relationship Id="rId7" Type="http://schemas.openxmlformats.org/officeDocument/2006/relationships/endnotes" Target="endnotes.xml"/><Relationship Id="rId12" Type="http://schemas.openxmlformats.org/officeDocument/2006/relationships/hyperlink" Target="http://www.market.neml.in" TargetMode="External"/><Relationship Id="rId17" Type="http://schemas.openxmlformats.org/officeDocument/2006/relationships/hyperlink" Target="mailto:askus@neml.in" TargetMode="External"/><Relationship Id="rId25" Type="http://schemas.openxmlformats.org/officeDocument/2006/relationships/hyperlink" Target="http://s.no/" TargetMode="External"/><Relationship Id="rId2" Type="http://schemas.openxmlformats.org/officeDocument/2006/relationships/styles" Target="styles.xml"/><Relationship Id="rId16" Type="http://schemas.openxmlformats.org/officeDocument/2006/relationships/hyperlink" Target="http://www.market.neml.in" TargetMode="External"/><Relationship Id="rId20" Type="http://schemas.openxmlformats.org/officeDocument/2006/relationships/hyperlink" Target="http://www.neml.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oilfedbrkr@gmail.com" TargetMode="External"/><Relationship Id="rId24" Type="http://schemas.openxmlformats.org/officeDocument/2006/relationships/hyperlink" Target="http://www.neml.in" TargetMode="External"/><Relationship Id="rId5" Type="http://schemas.openxmlformats.org/officeDocument/2006/relationships/webSettings" Target="webSettings.xml"/><Relationship Id="rId15" Type="http://schemas.openxmlformats.org/officeDocument/2006/relationships/hyperlink" Target="mailto:apreg@neml.in" TargetMode="External"/><Relationship Id="rId23" Type="http://schemas.openxmlformats.org/officeDocument/2006/relationships/hyperlink" Target="https://Market.neml.in" TargetMode="External"/><Relationship Id="rId28" Type="http://schemas.openxmlformats.org/officeDocument/2006/relationships/footer" Target="footer1.xml"/><Relationship Id="rId10" Type="http://schemas.openxmlformats.org/officeDocument/2006/relationships/hyperlink" Target="mailto:apoilfedbrkr@gmail.com" TargetMode="External"/><Relationship Id="rId19" Type="http://schemas.openxmlformats.org/officeDocument/2006/relationships/hyperlink" Target="https://www.apoilfed.com/" TargetMode="External"/><Relationship Id="rId4" Type="http://schemas.openxmlformats.org/officeDocument/2006/relationships/settings" Target="settings.xml"/><Relationship Id="rId9" Type="http://schemas.openxmlformats.org/officeDocument/2006/relationships/hyperlink" Target="mailto:apoilfedbrkr@gmail.com" TargetMode="External"/><Relationship Id="rId14" Type="http://schemas.openxmlformats.org/officeDocument/2006/relationships/hyperlink" Target="http://www.neml.in" TargetMode="External"/><Relationship Id="rId22" Type="http://schemas.openxmlformats.org/officeDocument/2006/relationships/hyperlink" Target="http://www.neml.i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23</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apoilfed_02</dc:creator>
  <cp:lastModifiedBy>apoilfed_02</cp:lastModifiedBy>
  <cp:revision>8</cp:revision>
  <cp:lastPrinted>2026-02-10T11:28:00Z</cp:lastPrinted>
  <dcterms:created xsi:type="dcterms:W3CDTF">2026-01-30T06:04:00Z</dcterms:created>
  <dcterms:modified xsi:type="dcterms:W3CDTF">2026-02-10T13:09:00Z</dcterms:modified>
</cp:coreProperties>
</file>